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Hlk40974843"/>
      <w:bookmarkStart w:id="1" w:name="_GoBack"/>
      <w:bookmarkEnd w:id="1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7C2214">
        <w:rPr>
          <w:b/>
          <w:sz w:val="44"/>
          <w:szCs w:val="44"/>
          <w:lang w:val="ru-RU"/>
        </w:rPr>
        <w:t>Русский язык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C37C45" w:rsidP="0021768F">
      <w:pPr>
        <w:jc w:val="center"/>
        <w:rPr>
          <w:b/>
          <w:sz w:val="44"/>
          <w:szCs w:val="44"/>
          <w:lang w:val="ru-RU"/>
        </w:rPr>
      </w:pPr>
      <w:r w:rsidRPr="00C51D57">
        <w:rPr>
          <w:b/>
          <w:sz w:val="44"/>
          <w:szCs w:val="44"/>
          <w:lang w:val="ru-RU"/>
        </w:rPr>
        <w:t>10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D14ED2">
        <w:rPr>
          <w:rFonts w:eastAsia="Times New Roman"/>
          <w:b/>
          <w:bCs/>
          <w:lang w:val="ru-RU" w:eastAsia="ru-RU"/>
        </w:rPr>
        <w:t>Ру</w:t>
      </w:r>
      <w:r w:rsidR="007C2214">
        <w:rPr>
          <w:rFonts w:eastAsia="Times New Roman"/>
          <w:b/>
          <w:bCs/>
          <w:lang w:val="ru-RU" w:eastAsia="ru-RU"/>
        </w:rPr>
        <w:t>сский язык</w:t>
      </w:r>
      <w:r w:rsidRPr="0089705C">
        <w:rPr>
          <w:rFonts w:eastAsia="Times New Roman"/>
          <w:b/>
          <w:bCs/>
          <w:lang w:val="ru-RU" w:eastAsia="ru-RU"/>
        </w:rPr>
        <w:t xml:space="preserve">», </w:t>
      </w:r>
      <w:r w:rsidR="00C37C45" w:rsidRPr="00C37C45">
        <w:rPr>
          <w:rFonts w:eastAsia="Times New Roman"/>
          <w:b/>
          <w:bCs/>
          <w:lang w:val="ru-RU" w:eastAsia="ru-RU"/>
        </w:rPr>
        <w:t>10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Pr="0089705C" w:rsidRDefault="0089705C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89705C">
        <w:rPr>
          <w:rFonts w:eastAsia="Times New Roman"/>
          <w:lang w:val="ru-RU"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9705C" w:rsidRPr="0089705C" w:rsidRDefault="0089705C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89705C">
        <w:rPr>
          <w:rFonts w:eastAsia="Times New Roman"/>
          <w:lang w:val="ru-RU"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9705C" w:rsidRPr="0089705C" w:rsidRDefault="0089705C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89705C">
        <w:rPr>
          <w:rFonts w:eastAsia="Times New Roman"/>
          <w:lang w:val="ru-RU"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9705C" w:rsidRDefault="0089705C" w:rsidP="0089705C">
      <w:pPr>
        <w:spacing w:after="0" w:line="240" w:lineRule="auto"/>
        <w:ind w:firstLine="709"/>
        <w:jc w:val="both"/>
        <w:rPr>
          <w:rFonts w:eastAsia="Times New Roman"/>
          <w:lang w:val="ru-RU" w:eastAsia="ru-RU"/>
        </w:rPr>
      </w:pPr>
      <w:r w:rsidRPr="0089705C">
        <w:rPr>
          <w:rFonts w:eastAsia="Times New Roman"/>
          <w:lang w:val="ru-RU"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C37C45" w:rsidRPr="00C37C45" w:rsidRDefault="0089705C" w:rsidP="00C37C45">
      <w:pPr>
        <w:rPr>
          <w:b/>
          <w:lang w:val="ru-RU"/>
        </w:rPr>
      </w:pPr>
      <w:r w:rsidRPr="00C37C45">
        <w:rPr>
          <w:lang w:val="ru-RU"/>
        </w:rPr>
        <w:t xml:space="preserve">Рабочая программа по русскому языку для </w:t>
      </w:r>
      <w:r w:rsidR="00C37C45" w:rsidRPr="00C37C45">
        <w:rPr>
          <w:lang w:val="ru-RU"/>
        </w:rPr>
        <w:t>10</w:t>
      </w:r>
      <w:r w:rsidRPr="00C37C45">
        <w:rPr>
          <w:lang w:val="ru-RU"/>
        </w:rPr>
        <w:t xml:space="preserve"> класса составлена в соответствии с положениями Федерально</w:t>
      </w:r>
      <w:r w:rsidRPr="00C37C45">
        <w:rPr>
          <w:lang w:val="ru-RU"/>
        </w:rPr>
        <w:softHyphen/>
        <w:t>го государственного образовательного стандарта основ</w:t>
      </w:r>
      <w:r w:rsidRPr="00C37C45">
        <w:rPr>
          <w:lang w:val="ru-RU"/>
        </w:rPr>
        <w:softHyphen/>
        <w:t xml:space="preserve">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учебником для 5 класса общеобразовательной школы авторов </w:t>
      </w:r>
      <w:r w:rsidR="00C37C45" w:rsidRPr="00C37C45">
        <w:rPr>
          <w:rStyle w:val="6"/>
          <w:rFonts w:eastAsia="Microsoft Sans Serif"/>
          <w:b w:val="0"/>
          <w:sz w:val="24"/>
          <w:szCs w:val="24"/>
        </w:rPr>
        <w:t xml:space="preserve">: Л. М. </w:t>
      </w:r>
      <w:proofErr w:type="spellStart"/>
      <w:r w:rsidR="00C37C45" w:rsidRPr="00C37C45">
        <w:rPr>
          <w:rStyle w:val="6"/>
          <w:rFonts w:eastAsia="Microsoft Sans Serif"/>
          <w:b w:val="0"/>
          <w:sz w:val="24"/>
          <w:szCs w:val="24"/>
        </w:rPr>
        <w:t>Рыбченкова</w:t>
      </w:r>
      <w:proofErr w:type="spellEnd"/>
      <w:r w:rsidR="00C37C45" w:rsidRPr="00C37C45">
        <w:rPr>
          <w:rStyle w:val="6"/>
          <w:rFonts w:eastAsia="Microsoft Sans Serif"/>
          <w:b w:val="0"/>
          <w:sz w:val="24"/>
          <w:szCs w:val="24"/>
        </w:rPr>
        <w:t xml:space="preserve">, О. А. Александрова, А. Г. </w:t>
      </w:r>
      <w:proofErr w:type="spellStart"/>
      <w:r w:rsidR="00C37C45" w:rsidRPr="00C37C45">
        <w:rPr>
          <w:rStyle w:val="6"/>
          <w:rFonts w:eastAsia="Microsoft Sans Serif"/>
          <w:b w:val="0"/>
          <w:sz w:val="24"/>
          <w:szCs w:val="24"/>
        </w:rPr>
        <w:t>Нарушевич</w:t>
      </w:r>
      <w:proofErr w:type="spellEnd"/>
      <w:r w:rsidR="00C37C45" w:rsidRPr="00C37C45">
        <w:rPr>
          <w:rStyle w:val="6"/>
          <w:rFonts w:eastAsia="Microsoft Sans Serif"/>
          <w:b w:val="0"/>
          <w:sz w:val="24"/>
          <w:szCs w:val="24"/>
        </w:rPr>
        <w:t xml:space="preserve"> и др. М: Просвещение, 2019г.</w:t>
      </w:r>
    </w:p>
    <w:p w:rsidR="0089705C" w:rsidRDefault="0089705C" w:rsidP="0089705C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489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лабораторные)</w:t>
            </w:r>
          </w:p>
        </w:tc>
        <w:tc>
          <w:tcPr>
            <w:tcW w:w="1955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C37C45" w:rsidRDefault="00C37C45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98" w:type="dxa"/>
          </w:tcPr>
          <w:p w:rsidR="00797420" w:rsidRPr="00C37C45" w:rsidRDefault="00C37C45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97420" w:rsidRPr="00C37C45" w:rsidRDefault="00C37C45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89" w:type="dxa"/>
          </w:tcPr>
          <w:p w:rsidR="00797420" w:rsidRPr="00C37C45" w:rsidRDefault="00C37C45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55" w:type="dxa"/>
          </w:tcPr>
          <w:p w:rsidR="00797420" w:rsidRPr="001D23AD" w:rsidRDefault="00797420" w:rsidP="00C51D57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изучения русского  языка в основной школе являются: </w:t>
      </w:r>
    </w:p>
    <w:p w:rsidR="00797420" w:rsidRPr="001D23AD" w:rsidRDefault="00797420" w:rsidP="0079742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797420" w:rsidRPr="001D23AD" w:rsidRDefault="00797420" w:rsidP="0079742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</w:t>
      </w:r>
      <w:r w:rsidRPr="001D23AD">
        <w:rPr>
          <w:rFonts w:ascii="Times New Roman" w:hAnsi="Times New Roman" w:cs="Times New Roman"/>
          <w:sz w:val="24"/>
          <w:szCs w:val="24"/>
        </w:rPr>
        <w:lastRenderedPageBreak/>
        <w:t>речевом самосовершенствовании, овладение важнейшими обще 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97420" w:rsidRPr="001D23AD" w:rsidRDefault="00797420" w:rsidP="0079742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</w:r>
      <w:r w:rsidRPr="001D23AD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1D23AD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 </w:t>
      </w:r>
    </w:p>
    <w:p w:rsidR="00797420" w:rsidRPr="00797420" w:rsidRDefault="00797420" w:rsidP="00797420">
      <w:pPr>
        <w:spacing w:after="0" w:line="320" w:lineRule="exact"/>
        <w:jc w:val="both"/>
        <w:rPr>
          <w:lang w:val="ru-RU"/>
        </w:rPr>
      </w:pPr>
      <w:r w:rsidRPr="00797420">
        <w:rPr>
          <w:b/>
          <w:bCs/>
          <w:lang w:val="ru-RU"/>
        </w:rPr>
        <w:t>•</w:t>
      </w:r>
      <w:r w:rsidRPr="00797420">
        <w:rPr>
          <w:lang w:val="ru-RU"/>
        </w:rPr>
        <w:t xml:space="preserve">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</w:r>
    </w:p>
    <w:p w:rsidR="006C5EA1" w:rsidRDefault="006C5EA1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21768F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751608">
        <w:rPr>
          <w:b/>
          <w:lang w:val="ru-RU"/>
        </w:rPr>
        <w:t xml:space="preserve">УМК  </w:t>
      </w:r>
      <w:r w:rsidR="00C37C45">
        <w:rPr>
          <w:b/>
        </w:rPr>
        <w:t>10</w:t>
      </w:r>
      <w:r w:rsidRPr="00751608">
        <w:rPr>
          <w:b/>
          <w:lang w:val="ru-RU"/>
        </w:rPr>
        <w:t xml:space="preserve"> </w:t>
      </w:r>
      <w:proofErr w:type="spellStart"/>
      <w:r w:rsidRPr="00751608">
        <w:rPr>
          <w:b/>
          <w:lang w:val="ru-RU"/>
        </w:rPr>
        <w:t>кл</w:t>
      </w:r>
      <w:proofErr w:type="spellEnd"/>
      <w:r w:rsidRPr="00751608">
        <w:rPr>
          <w:b/>
          <w:lang w:val="ru-RU"/>
        </w:rPr>
        <w:t xml:space="preserve">: </w:t>
      </w:r>
    </w:p>
    <w:p w:rsidR="00C37C45" w:rsidRPr="00674AA9" w:rsidRDefault="0021768F" w:rsidP="00C37C45">
      <w:pPr>
        <w:pStyle w:val="a4"/>
        <w:numPr>
          <w:ilvl w:val="0"/>
          <w:numId w:val="1"/>
        </w:numPr>
        <w:spacing w:line="276" w:lineRule="atLeast"/>
        <w:rPr>
          <w:color w:val="000000"/>
        </w:rPr>
      </w:pPr>
      <w:r w:rsidRPr="00674AA9">
        <w:t xml:space="preserve"> </w:t>
      </w:r>
      <w:r w:rsidR="00C37C45" w:rsidRPr="00674AA9">
        <w:rPr>
          <w:color w:val="000000"/>
        </w:rPr>
        <w:t xml:space="preserve">В.А. </w:t>
      </w:r>
      <w:proofErr w:type="spellStart"/>
      <w:r w:rsidR="00C37C45" w:rsidRPr="00674AA9">
        <w:rPr>
          <w:color w:val="000000"/>
        </w:rPr>
        <w:t>Основина</w:t>
      </w:r>
      <w:proofErr w:type="spellEnd"/>
      <w:r w:rsidR="00C37C45" w:rsidRPr="00674AA9">
        <w:rPr>
          <w:color w:val="000000"/>
        </w:rPr>
        <w:t xml:space="preserve">. Проектирование и организация учебного процесса на деятельностной основе. – </w:t>
      </w:r>
      <w:proofErr w:type="spellStart"/>
      <w:r w:rsidR="00C37C45" w:rsidRPr="00674AA9">
        <w:rPr>
          <w:color w:val="000000"/>
        </w:rPr>
        <w:t>г.Ульяновск</w:t>
      </w:r>
      <w:proofErr w:type="spellEnd"/>
      <w:r w:rsidR="00C37C45" w:rsidRPr="00674AA9">
        <w:rPr>
          <w:color w:val="000000"/>
        </w:rPr>
        <w:t>, 2008г.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proofErr w:type="spellStart"/>
      <w:r w:rsidRPr="00674AA9">
        <w:rPr>
          <w:color w:val="000000"/>
        </w:rPr>
        <w:t>Гольцова</w:t>
      </w:r>
      <w:proofErr w:type="spellEnd"/>
      <w:r w:rsidRPr="00674AA9">
        <w:rPr>
          <w:color w:val="000000"/>
        </w:rPr>
        <w:t xml:space="preserve"> Н.Г., </w:t>
      </w:r>
      <w:proofErr w:type="spellStart"/>
      <w:r w:rsidRPr="00674AA9">
        <w:rPr>
          <w:color w:val="000000"/>
        </w:rPr>
        <w:t>Шамшин</w:t>
      </w:r>
      <w:proofErr w:type="spellEnd"/>
      <w:r w:rsidRPr="00674AA9">
        <w:rPr>
          <w:color w:val="000000"/>
        </w:rPr>
        <w:t xml:space="preserve"> И.В., </w:t>
      </w:r>
      <w:proofErr w:type="spellStart"/>
      <w:r w:rsidRPr="00674AA9">
        <w:rPr>
          <w:color w:val="000000"/>
        </w:rPr>
        <w:t>Мищерина</w:t>
      </w:r>
      <w:proofErr w:type="spellEnd"/>
      <w:r w:rsidRPr="00674AA9">
        <w:rPr>
          <w:color w:val="000000"/>
        </w:rPr>
        <w:t xml:space="preserve"> М.А. Русский язык 10-11 классы. Учебник для общеобразовательных учреждений.- М.: Русское слово, 2011.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proofErr w:type="spellStart"/>
      <w:r w:rsidRPr="00674AA9">
        <w:rPr>
          <w:color w:val="000000"/>
        </w:rPr>
        <w:t>Гольцова</w:t>
      </w:r>
      <w:proofErr w:type="spellEnd"/>
      <w:r w:rsidRPr="00674AA9">
        <w:rPr>
          <w:color w:val="000000"/>
        </w:rPr>
        <w:t xml:space="preserve"> Н.Г., </w:t>
      </w:r>
      <w:proofErr w:type="spellStart"/>
      <w:r w:rsidRPr="00674AA9">
        <w:rPr>
          <w:color w:val="000000"/>
        </w:rPr>
        <w:t>Мищерина</w:t>
      </w:r>
      <w:proofErr w:type="spellEnd"/>
      <w:r w:rsidRPr="00674AA9">
        <w:rPr>
          <w:color w:val="000000"/>
        </w:rPr>
        <w:t xml:space="preserve"> М.А. Русский язык.10-11 классы. Книга для учителя.- М.: Русское слово, 2011.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proofErr w:type="spellStart"/>
      <w:r w:rsidRPr="00674AA9">
        <w:rPr>
          <w:color w:val="000000"/>
        </w:rPr>
        <w:t>Гольцова</w:t>
      </w:r>
      <w:proofErr w:type="spellEnd"/>
      <w:r w:rsidRPr="00674AA9">
        <w:rPr>
          <w:color w:val="000000"/>
        </w:rPr>
        <w:t xml:space="preserve"> Н.Г., </w:t>
      </w:r>
      <w:proofErr w:type="spellStart"/>
      <w:r w:rsidRPr="00674AA9">
        <w:rPr>
          <w:color w:val="000000"/>
        </w:rPr>
        <w:t>Шамшин</w:t>
      </w:r>
      <w:proofErr w:type="spellEnd"/>
      <w:r w:rsidRPr="00674AA9">
        <w:rPr>
          <w:color w:val="000000"/>
        </w:rPr>
        <w:t xml:space="preserve"> И.В. Русский язык в таблицах 10-11 классы.- М.: Русское слово, 2011.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r w:rsidRPr="00674AA9">
        <w:rPr>
          <w:color w:val="000000"/>
        </w:rPr>
        <w:t xml:space="preserve">И.В. Золотарева, </w:t>
      </w:r>
      <w:proofErr w:type="spellStart"/>
      <w:r w:rsidRPr="00674AA9">
        <w:rPr>
          <w:color w:val="000000"/>
        </w:rPr>
        <w:t>Л.П.Дмитриева</w:t>
      </w:r>
      <w:proofErr w:type="spellEnd"/>
      <w:r w:rsidRPr="00674AA9">
        <w:rPr>
          <w:color w:val="000000"/>
        </w:rPr>
        <w:t>. Русский язык, 10 класс. Поурочные планы.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proofErr w:type="spellStart"/>
      <w:r w:rsidRPr="00674AA9">
        <w:rPr>
          <w:color w:val="000000"/>
        </w:rPr>
        <w:t>А.Е.Куманяева</w:t>
      </w:r>
      <w:proofErr w:type="spellEnd"/>
      <w:r w:rsidRPr="00674AA9">
        <w:rPr>
          <w:color w:val="000000"/>
        </w:rPr>
        <w:t xml:space="preserve">, </w:t>
      </w:r>
      <w:proofErr w:type="spellStart"/>
      <w:r w:rsidRPr="00674AA9">
        <w:rPr>
          <w:color w:val="000000"/>
        </w:rPr>
        <w:t>Г.Н.Потапова</w:t>
      </w:r>
      <w:proofErr w:type="spellEnd"/>
      <w:r w:rsidRPr="00674AA9">
        <w:rPr>
          <w:color w:val="000000"/>
        </w:rPr>
        <w:t xml:space="preserve">. диктанты и изложения по русскому языку, 10-11 </w:t>
      </w:r>
      <w:proofErr w:type="spellStart"/>
      <w:r w:rsidRPr="00674AA9">
        <w:rPr>
          <w:color w:val="000000"/>
        </w:rPr>
        <w:t>кл</w:t>
      </w:r>
      <w:proofErr w:type="spellEnd"/>
      <w:r w:rsidRPr="00674AA9">
        <w:rPr>
          <w:color w:val="000000"/>
        </w:rPr>
        <w:t>. _М.: «Экзамен», 2012.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proofErr w:type="spellStart"/>
      <w:r w:rsidRPr="00674AA9">
        <w:rPr>
          <w:color w:val="000000"/>
        </w:rPr>
        <w:t>Н.Н.Соловьева</w:t>
      </w:r>
      <w:proofErr w:type="spellEnd"/>
      <w:r w:rsidRPr="00674AA9">
        <w:rPr>
          <w:color w:val="000000"/>
        </w:rPr>
        <w:t>. Весь русский язык в таблицах. – М.: «Оникс», 2012.</w:t>
      </w:r>
    </w:p>
    <w:p w:rsidR="00C37C45" w:rsidRPr="00674AA9" w:rsidRDefault="00C37C45" w:rsidP="00C37C45">
      <w:pPr>
        <w:pStyle w:val="a4"/>
        <w:numPr>
          <w:ilvl w:val="0"/>
          <w:numId w:val="1"/>
        </w:numPr>
        <w:spacing w:line="240" w:lineRule="atLeast"/>
        <w:rPr>
          <w:color w:val="000000"/>
        </w:rPr>
      </w:pPr>
      <w:r w:rsidRPr="00674AA9">
        <w:rPr>
          <w:color w:val="000000"/>
        </w:rPr>
        <w:t>Пособия по подготовке к ЕГЭ.</w:t>
      </w:r>
    </w:p>
    <w:bookmarkEnd w:id="0"/>
    <w:p w:rsidR="0021768F" w:rsidRPr="00674AA9" w:rsidRDefault="0021768F" w:rsidP="00C37C45">
      <w:pPr>
        <w:shd w:val="clear" w:color="auto" w:fill="FFFFFF"/>
        <w:spacing w:after="0" w:line="261" w:lineRule="atLeast"/>
        <w:rPr>
          <w:lang w:val="ru-RU"/>
        </w:rPr>
      </w:pPr>
    </w:p>
    <w:sectPr w:rsidR="0021768F" w:rsidRPr="00674AA9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F79C3"/>
    <w:multiLevelType w:val="multilevel"/>
    <w:tmpl w:val="F636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674AA9"/>
    <w:rsid w:val="006C5EA1"/>
    <w:rsid w:val="00780565"/>
    <w:rsid w:val="00797420"/>
    <w:rsid w:val="007C2214"/>
    <w:rsid w:val="00847A33"/>
    <w:rsid w:val="0089705C"/>
    <w:rsid w:val="008A363E"/>
    <w:rsid w:val="009927B2"/>
    <w:rsid w:val="00B94DBB"/>
    <w:rsid w:val="00C37C45"/>
    <w:rsid w:val="00C51D57"/>
    <w:rsid w:val="00D14ED2"/>
    <w:rsid w:val="00E32E33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 + Полужирный"/>
    <w:basedOn w:val="a0"/>
    <w:rsid w:val="00C37C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4E7E-2F5F-427F-928B-CF5C3EC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cp:lastPrinted>2020-05-27T22:30:00Z</cp:lastPrinted>
  <dcterms:created xsi:type="dcterms:W3CDTF">2020-08-12T01:24:00Z</dcterms:created>
  <dcterms:modified xsi:type="dcterms:W3CDTF">2020-08-12T01:24:00Z</dcterms:modified>
</cp:coreProperties>
</file>