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43AFC" w14:textId="77777777" w:rsidR="0034651C" w:rsidRPr="00847A33" w:rsidRDefault="0034651C" w:rsidP="0034651C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>РОССИЙСКАЯ ФЕДЕРАЦИЯ</w:t>
      </w:r>
    </w:p>
    <w:p w14:paraId="3E079589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14:paraId="44008741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14:paraId="6351A453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14:paraId="4E19EA94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14:paraId="53491538" w14:textId="77777777" w:rsidR="0034651C" w:rsidRPr="00847A33" w:rsidRDefault="0034651C" w:rsidP="0034651C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14:paraId="35BFDCF0" w14:textId="77777777" w:rsidR="0034651C" w:rsidRPr="00847A33" w:rsidRDefault="0034651C" w:rsidP="0034651C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14:paraId="1C8BA3A1" w14:textId="77777777" w:rsidR="0034651C" w:rsidRPr="00847A33" w:rsidRDefault="0034651C" w:rsidP="0034651C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5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14:paraId="3411130F" w14:textId="77777777" w:rsidR="0034651C" w:rsidRPr="00847A33" w:rsidRDefault="0034651C" w:rsidP="0034651C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14:paraId="0E14E970" w14:textId="77777777" w:rsidR="0034651C" w:rsidRDefault="0034651C" w:rsidP="0034651C">
      <w:pPr>
        <w:rPr>
          <w:b/>
          <w:lang w:val="ru-RU"/>
        </w:rPr>
      </w:pPr>
    </w:p>
    <w:p w14:paraId="534C3000" w14:textId="77777777" w:rsidR="0034651C" w:rsidRDefault="0034651C" w:rsidP="0034651C">
      <w:pPr>
        <w:jc w:val="center"/>
        <w:rPr>
          <w:b/>
          <w:lang w:val="ru-RU"/>
        </w:rPr>
      </w:pPr>
    </w:p>
    <w:p w14:paraId="2CDA4053" w14:textId="77777777" w:rsidR="0034651C" w:rsidRDefault="0034651C" w:rsidP="0034651C">
      <w:pPr>
        <w:jc w:val="center"/>
        <w:rPr>
          <w:b/>
          <w:lang w:val="ru-RU"/>
        </w:rPr>
      </w:pPr>
    </w:p>
    <w:p w14:paraId="4BE27F34" w14:textId="77777777" w:rsidR="0034651C" w:rsidRDefault="0034651C" w:rsidP="0034651C">
      <w:pPr>
        <w:jc w:val="center"/>
        <w:rPr>
          <w:b/>
          <w:lang w:val="ru-RU"/>
        </w:rPr>
      </w:pPr>
    </w:p>
    <w:p w14:paraId="4B36B991" w14:textId="77777777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14:paraId="0D79DB0D" w14:textId="6D79B7A3" w:rsidR="0034651C" w:rsidRDefault="0034651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«Физическая культура»</w:t>
      </w:r>
    </w:p>
    <w:p w14:paraId="16D5405E" w14:textId="3B14854D" w:rsidR="0034651C" w:rsidRPr="00847A33" w:rsidRDefault="0066662C" w:rsidP="0034651C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7</w:t>
      </w:r>
      <w:r w:rsidR="0034651C">
        <w:rPr>
          <w:b/>
          <w:sz w:val="44"/>
          <w:szCs w:val="44"/>
          <w:lang w:val="ru-RU"/>
        </w:rPr>
        <w:t xml:space="preserve"> класс</w:t>
      </w:r>
    </w:p>
    <w:p w14:paraId="0E1303EF" w14:textId="77777777" w:rsidR="0034651C" w:rsidRDefault="0034651C" w:rsidP="0034651C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BC15219" wp14:editId="227779C7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A9AA1" w14:textId="77777777" w:rsidR="0034651C" w:rsidRDefault="0034651C" w:rsidP="0034651C">
      <w:pPr>
        <w:jc w:val="center"/>
        <w:rPr>
          <w:b/>
          <w:lang w:val="ru-RU"/>
        </w:rPr>
      </w:pPr>
    </w:p>
    <w:p w14:paraId="025ACBD0" w14:textId="77777777" w:rsidR="0034651C" w:rsidRDefault="0034651C" w:rsidP="0034651C">
      <w:pPr>
        <w:jc w:val="center"/>
        <w:rPr>
          <w:b/>
          <w:lang w:val="ru-RU"/>
        </w:rPr>
      </w:pPr>
    </w:p>
    <w:p w14:paraId="70499C50" w14:textId="77777777" w:rsidR="0034651C" w:rsidRDefault="0034651C" w:rsidP="0034651C">
      <w:pPr>
        <w:jc w:val="center"/>
        <w:rPr>
          <w:b/>
          <w:lang w:val="ru-RU"/>
        </w:rPr>
      </w:pPr>
    </w:p>
    <w:p w14:paraId="52FE9A48" w14:textId="77777777" w:rsidR="0034651C" w:rsidRDefault="0034651C" w:rsidP="0034651C">
      <w:pPr>
        <w:jc w:val="center"/>
        <w:rPr>
          <w:b/>
          <w:lang w:val="ru-RU"/>
        </w:rPr>
      </w:pPr>
    </w:p>
    <w:p w14:paraId="0C71983F" w14:textId="77777777" w:rsidR="0034651C" w:rsidRDefault="0034651C" w:rsidP="0034651C">
      <w:pPr>
        <w:jc w:val="center"/>
        <w:rPr>
          <w:b/>
          <w:lang w:val="ru-RU"/>
        </w:rPr>
      </w:pPr>
    </w:p>
    <w:p w14:paraId="7CEA656D" w14:textId="77777777" w:rsidR="0034651C" w:rsidRDefault="0034651C" w:rsidP="0034651C">
      <w:pPr>
        <w:jc w:val="center"/>
        <w:rPr>
          <w:b/>
          <w:lang w:val="ru-RU"/>
        </w:rPr>
      </w:pPr>
    </w:p>
    <w:p w14:paraId="4741FDCF" w14:textId="77777777" w:rsidR="0034651C" w:rsidRDefault="0034651C" w:rsidP="0034651C">
      <w:pPr>
        <w:jc w:val="center"/>
        <w:rPr>
          <w:b/>
          <w:lang w:val="ru-RU"/>
        </w:rPr>
      </w:pPr>
    </w:p>
    <w:p w14:paraId="49B2C7BD" w14:textId="77777777" w:rsidR="0034651C" w:rsidRDefault="0034651C" w:rsidP="0034651C">
      <w:pPr>
        <w:jc w:val="center"/>
        <w:rPr>
          <w:b/>
          <w:lang w:val="ru-RU"/>
        </w:rPr>
      </w:pPr>
    </w:p>
    <w:p w14:paraId="6AA579D2" w14:textId="77777777" w:rsidR="0034651C" w:rsidRDefault="0034651C" w:rsidP="0034651C">
      <w:pPr>
        <w:jc w:val="center"/>
        <w:rPr>
          <w:b/>
          <w:lang w:val="ru-RU"/>
        </w:rPr>
      </w:pPr>
    </w:p>
    <w:p w14:paraId="693F5729" w14:textId="77777777" w:rsidR="0034651C" w:rsidRDefault="0034651C" w:rsidP="0034651C">
      <w:pPr>
        <w:jc w:val="center"/>
        <w:rPr>
          <w:b/>
          <w:lang w:val="ru-RU"/>
        </w:rPr>
      </w:pPr>
    </w:p>
    <w:p w14:paraId="3DFFB2FC" w14:textId="77777777" w:rsidR="0034651C" w:rsidRDefault="0034651C" w:rsidP="0034651C">
      <w:pPr>
        <w:jc w:val="center"/>
        <w:rPr>
          <w:b/>
          <w:lang w:val="ru-RU"/>
        </w:rPr>
      </w:pPr>
    </w:p>
    <w:p w14:paraId="15824764" w14:textId="77777777" w:rsidR="0034651C" w:rsidRDefault="0034651C" w:rsidP="0034651C">
      <w:pPr>
        <w:jc w:val="center"/>
        <w:rPr>
          <w:b/>
          <w:lang w:val="ru-RU"/>
        </w:rPr>
      </w:pPr>
    </w:p>
    <w:p w14:paraId="41F972A3" w14:textId="77777777" w:rsidR="0034651C" w:rsidRDefault="0034651C" w:rsidP="0034651C">
      <w:pPr>
        <w:jc w:val="center"/>
        <w:rPr>
          <w:b/>
          <w:lang w:val="ru-RU"/>
        </w:rPr>
      </w:pPr>
    </w:p>
    <w:p w14:paraId="26431BAD" w14:textId="55B6E4DB" w:rsidR="006F6899" w:rsidRPr="005B0548" w:rsidRDefault="0034651C" w:rsidP="006F6899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646464"/>
        </w:rPr>
      </w:pPr>
      <w:r w:rsidRPr="005B0548">
        <w:rPr>
          <w:rFonts w:ascii="Times New Roman" w:eastAsia="Times New Roman" w:hAnsi="Times New Roman" w:cs="Times New Roman"/>
          <w:b/>
          <w:bCs/>
        </w:rPr>
        <w:lastRenderedPageBreak/>
        <w:t xml:space="preserve">Общая характеристика учебного предмета «Физическая культура», </w:t>
      </w:r>
      <w:r w:rsidR="0066662C">
        <w:rPr>
          <w:rFonts w:ascii="Times New Roman" w:eastAsia="Times New Roman" w:hAnsi="Times New Roman" w:cs="Times New Roman"/>
          <w:b/>
          <w:bCs/>
        </w:rPr>
        <w:t>7</w:t>
      </w:r>
      <w:r w:rsidRPr="005B0548">
        <w:rPr>
          <w:rFonts w:ascii="Times New Roman" w:eastAsia="Times New Roman" w:hAnsi="Times New Roman" w:cs="Times New Roman"/>
          <w:b/>
          <w:bCs/>
        </w:rPr>
        <w:t xml:space="preserve"> класс</w:t>
      </w:r>
      <w:r w:rsidR="006F6899" w:rsidRPr="005B0548">
        <w:rPr>
          <w:rFonts w:ascii="Times New Roman" w:eastAsia="Times New Roman" w:hAnsi="Times New Roman" w:cs="Times New Roman"/>
          <w:color w:val="646464"/>
        </w:rPr>
        <w:t xml:space="preserve">  </w:t>
      </w:r>
    </w:p>
    <w:p w14:paraId="7A399DBF" w14:textId="0B91C9A5" w:rsidR="006F6899" w:rsidRPr="005B0548" w:rsidRDefault="005B0548" w:rsidP="005B0548">
      <w:pPr>
        <w:pStyle w:val="a4"/>
        <w:spacing w:before="150" w:beforeAutospacing="0" w:after="150" w:afterAutospacing="0"/>
        <w:ind w:right="150"/>
        <w:jc w:val="both"/>
        <w:rPr>
          <w:color w:val="424242"/>
          <w:sz w:val="22"/>
          <w:szCs w:val="22"/>
        </w:rPr>
      </w:pPr>
      <w:r>
        <w:rPr>
          <w:color w:val="424242"/>
          <w:sz w:val="22"/>
          <w:szCs w:val="22"/>
        </w:rPr>
        <w:t xml:space="preserve">          </w:t>
      </w:r>
      <w:r w:rsidR="006F6899" w:rsidRPr="005B0548">
        <w:rPr>
          <w:color w:val="424242"/>
          <w:sz w:val="22"/>
          <w:szCs w:val="22"/>
        </w:rPr>
        <w:t>Физическая культура - часть общей культуры общества, одна из сфер социальной деятельности, направленная на укрепление здоровья, развитие физических способностей человека и использование их в соответствии с потребностями общественной практики.</w:t>
      </w:r>
    </w:p>
    <w:p w14:paraId="0F65AEF6" w14:textId="2E6BF448" w:rsidR="006F6899" w:rsidRPr="005B0548" w:rsidRDefault="008A0FA6" w:rsidP="004C787D">
      <w:pPr>
        <w:spacing w:before="150" w:after="150" w:line="240" w:lineRule="auto"/>
        <w:ind w:right="150"/>
        <w:jc w:val="both"/>
        <w:rPr>
          <w:rFonts w:eastAsia="Times New Roman"/>
          <w:color w:val="424242"/>
          <w:sz w:val="22"/>
          <w:szCs w:val="22"/>
          <w:lang w:val="ru-RU" w:eastAsia="ru-RU"/>
        </w:rPr>
      </w:pPr>
      <w:r>
        <w:rPr>
          <w:rFonts w:eastAsia="Times New Roman"/>
          <w:color w:val="424242"/>
          <w:sz w:val="22"/>
          <w:szCs w:val="22"/>
          <w:lang w:val="ru-RU" w:eastAsia="ru-RU"/>
        </w:rPr>
        <w:t xml:space="preserve">          </w:t>
      </w:r>
      <w:r w:rsidR="006F6899" w:rsidRPr="006F6899">
        <w:rPr>
          <w:rFonts w:eastAsia="Times New Roman"/>
          <w:color w:val="424242"/>
          <w:sz w:val="22"/>
          <w:szCs w:val="22"/>
          <w:lang w:val="ru-RU" w:eastAsia="ru-RU"/>
        </w:rPr>
        <w:t>Это особая и самостоятельная область культуры. Она возникла и развилась одновременно с общей культурой человека. Физическую культуру можно рассматривать как специфическую реакцию на потребности общества в двигательной активности и способ удовлетворения этих потребностей.</w:t>
      </w:r>
    </w:p>
    <w:p w14:paraId="2731D972" w14:textId="7C831C45" w:rsidR="005B0548" w:rsidRPr="006F6899" w:rsidRDefault="008A0FA6" w:rsidP="008A0FA6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>
        <w:rPr>
          <w:rFonts w:eastAsia="Times New Roman"/>
          <w:sz w:val="22"/>
          <w:szCs w:val="22"/>
          <w:lang w:val="ru-RU" w:eastAsia="ru-RU"/>
        </w:rPr>
        <w:t xml:space="preserve">          </w:t>
      </w:r>
      <w:r w:rsidR="005B0548" w:rsidRPr="005B0548">
        <w:rPr>
          <w:rFonts w:eastAsia="Times New Roman"/>
          <w:sz w:val="22"/>
          <w:szCs w:val="22"/>
          <w:lang w:val="ru-RU" w:eastAsia="ru-RU"/>
        </w:rPr>
        <w:t xml:space="preserve">В системе школьного образования учебный предмет «Физическая культура» 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>предусматривает формирование у учащихся обще учебных умений и интегративных знаний, универсальных способов деятельности и ключевых компетенций, доступных учащимся и способствующих самостоятельному изучению физической культуры;</w:t>
      </w:r>
      <w:r w:rsidR="005B0548" w:rsidRPr="005B0548">
        <w:rPr>
          <w:lang w:val="ru-RU"/>
        </w:rPr>
        <w:t xml:space="preserve"> 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</w:t>
      </w:r>
      <w:r w:rsidR="005B0548" w:rsidRPr="005B0548">
        <w:rPr>
          <w:rFonts w:eastAsia="Calibri"/>
          <w:color w:val="000000"/>
          <w:sz w:val="22"/>
          <w:szCs w:val="22"/>
          <w:lang w:val="ru-RU"/>
        </w:rPr>
        <w:t xml:space="preserve"> а также развитие специальных учебных умений. </w:t>
      </w:r>
      <w:r w:rsidR="005B0548" w:rsidRPr="005B0548">
        <w:rPr>
          <w:rFonts w:eastAsia="Calibri"/>
          <w:sz w:val="22"/>
          <w:szCs w:val="22"/>
          <w:lang w:val="ru-RU"/>
        </w:rPr>
        <w:t>Овладение навыком плавания жизненно необходимо для каждого учащегося. Плавание предъявляет высокие требования к координационным способностям занимающегося, равновесию, ориентированию в пространстве, дифференцированию временных, пространственных и силовых параметров движений, чувству ритма. Систематические занятия плаванием содействуют также развитию выносливости, нормальному физическому развитию, улучшению деятельности сердечно-сосудистой, дыхательной и нервной систем. Оно является одним из важнейших средств закаливания учащихся.</w:t>
      </w:r>
    </w:p>
    <w:p w14:paraId="1D836DCF" w14:textId="57C57B72" w:rsidR="006F6899" w:rsidRPr="00060E64" w:rsidRDefault="0034651C" w:rsidP="005B0548">
      <w:pPr>
        <w:spacing w:before="100" w:beforeAutospacing="1" w:after="100" w:afterAutospacing="1" w:line="240" w:lineRule="auto"/>
        <w:rPr>
          <w:b/>
          <w:lang w:val="ru-RU"/>
        </w:rPr>
      </w:pPr>
      <w:r w:rsidRPr="00060E64">
        <w:rPr>
          <w:b/>
          <w:lang w:val="ru-RU"/>
        </w:rPr>
        <w:t>2. Основа для составления программы:</w:t>
      </w:r>
    </w:p>
    <w:p w14:paraId="43C2C12D" w14:textId="30FC7DFD" w:rsidR="0034651C" w:rsidRPr="006F6899" w:rsidRDefault="0034651C" w:rsidP="0034651C">
      <w:pPr>
        <w:spacing w:after="0" w:line="240" w:lineRule="auto"/>
        <w:jc w:val="both"/>
        <w:rPr>
          <w:rFonts w:eastAsia="Calibri"/>
          <w:sz w:val="22"/>
          <w:szCs w:val="22"/>
          <w:lang w:val="ru-RU"/>
        </w:rPr>
      </w:pPr>
      <w:r w:rsidRPr="008E621F">
        <w:rPr>
          <w:rFonts w:eastAsia="Calibri"/>
          <w:color w:val="000000"/>
          <w:lang w:val="ru-RU"/>
        </w:rPr>
        <w:t xml:space="preserve">            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Рабочая программа по физической культуре в </w:t>
      </w:r>
      <w:r w:rsidR="0066662C">
        <w:rPr>
          <w:rFonts w:eastAsia="Calibri"/>
          <w:color w:val="000000"/>
          <w:sz w:val="22"/>
          <w:szCs w:val="22"/>
          <w:lang w:val="ru-RU"/>
        </w:rPr>
        <w:t>7</w:t>
      </w:r>
      <w:r w:rsidRPr="006F6899">
        <w:rPr>
          <w:rFonts w:eastAsia="Calibri"/>
          <w:color w:val="000000"/>
          <w:sz w:val="22"/>
          <w:szCs w:val="22"/>
          <w:lang w:val="ru-RU"/>
        </w:rPr>
        <w:t xml:space="preserve"> классе составлена на основе   Федерального закона Российской Федерации от 29.12.2012 г. № 273-ФЗ «Об образовании в Российской Федерации» (п.22 ст.2, ч.1,5 ст.12, ч.7 ст.28, ст.30, п.5 ч.3 ст.47, п.1 ч.1 ст. 48);     Примерной программы по физической культуре в соответствии с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«17» декабря 2010 г. № 1897. Рабочая программа конкретизирует содержание предметных тем федерального государственного образовательного стандарта второго поколения. </w:t>
      </w:r>
    </w:p>
    <w:p w14:paraId="2F9CD482" w14:textId="77777777" w:rsidR="0034651C" w:rsidRPr="008E621F" w:rsidRDefault="0034651C" w:rsidP="0034651C">
      <w:pPr>
        <w:spacing w:after="0" w:line="240" w:lineRule="auto"/>
        <w:rPr>
          <w:rFonts w:eastAsia="Times New Roman"/>
          <w:lang w:val="ru-RU" w:eastAsia="ru-RU"/>
        </w:rPr>
      </w:pPr>
    </w:p>
    <w:p w14:paraId="2E914B94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8E621F">
        <w:rPr>
          <w:b/>
          <w:sz w:val="24"/>
          <w:szCs w:val="24"/>
        </w:rPr>
        <w:t>3. Место предмета в учебном плане:</w:t>
      </w:r>
    </w:p>
    <w:p w14:paraId="170D4A21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6"/>
        <w:tblW w:w="9295" w:type="dxa"/>
        <w:tblLook w:val="04A0" w:firstRow="1" w:lastRow="0" w:firstColumn="1" w:lastColumn="0" w:noHBand="0" w:noVBand="1"/>
      </w:tblPr>
      <w:tblGrid>
        <w:gridCol w:w="1503"/>
        <w:gridCol w:w="1950"/>
        <w:gridCol w:w="1712"/>
        <w:gridCol w:w="2313"/>
        <w:gridCol w:w="1817"/>
      </w:tblGrid>
      <w:tr w:rsidR="0034651C" w:rsidRPr="008E621F" w14:paraId="00D324A5" w14:textId="77777777" w:rsidTr="0034651C">
        <w:trPr>
          <w:trHeight w:val="931"/>
        </w:trPr>
        <w:tc>
          <w:tcPr>
            <w:tcW w:w="1503" w:type="dxa"/>
          </w:tcPr>
          <w:p w14:paraId="73E193E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год</w:t>
            </w:r>
          </w:p>
        </w:tc>
        <w:tc>
          <w:tcPr>
            <w:tcW w:w="1950" w:type="dxa"/>
          </w:tcPr>
          <w:p w14:paraId="2FF3DC6F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1712" w:type="dxa"/>
          </w:tcPr>
          <w:p w14:paraId="395C6E29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Контрольные диктанты</w:t>
            </w:r>
          </w:p>
        </w:tc>
        <w:tc>
          <w:tcPr>
            <w:tcW w:w="2313" w:type="dxa"/>
          </w:tcPr>
          <w:p w14:paraId="29FADA96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Уроки развития речи (практические, лабораторные)</w:t>
            </w:r>
          </w:p>
        </w:tc>
        <w:tc>
          <w:tcPr>
            <w:tcW w:w="1817" w:type="dxa"/>
          </w:tcPr>
          <w:p w14:paraId="17A06F1B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Резервных часов</w:t>
            </w:r>
          </w:p>
        </w:tc>
      </w:tr>
      <w:tr w:rsidR="0034651C" w:rsidRPr="008E621F" w14:paraId="0B3CCA06" w14:textId="77777777" w:rsidTr="0034651C">
        <w:trPr>
          <w:trHeight w:val="494"/>
        </w:trPr>
        <w:tc>
          <w:tcPr>
            <w:tcW w:w="1503" w:type="dxa"/>
          </w:tcPr>
          <w:p w14:paraId="3F318C82" w14:textId="1D1694E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50" w:type="dxa"/>
          </w:tcPr>
          <w:p w14:paraId="6AE82467" w14:textId="6A0C7204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2" w:type="dxa"/>
          </w:tcPr>
          <w:p w14:paraId="66C96C2A" w14:textId="56D8706E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3" w:type="dxa"/>
          </w:tcPr>
          <w:p w14:paraId="58478510" w14:textId="2FB53C56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14:paraId="4AC88FAD" w14:textId="77777777" w:rsidR="0034651C" w:rsidRPr="008E621F" w:rsidRDefault="0034651C" w:rsidP="00B11F21">
            <w:pPr>
              <w:pStyle w:val="a5"/>
              <w:spacing w:line="320" w:lineRule="exac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2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361F0A6B" w14:textId="77777777" w:rsidR="0034651C" w:rsidRPr="008E621F" w:rsidRDefault="0034651C" w:rsidP="0034651C">
      <w:pPr>
        <w:pStyle w:val="a4"/>
        <w:shd w:val="clear" w:color="auto" w:fill="FFFFFF"/>
        <w:spacing w:before="0" w:beforeAutospacing="0" w:after="0" w:afterAutospacing="0"/>
        <w:rPr>
          <w:lang w:eastAsia="en-US"/>
        </w:rPr>
      </w:pPr>
    </w:p>
    <w:p w14:paraId="5FDF7439" w14:textId="77777777" w:rsidR="0034651C" w:rsidRPr="008E621F" w:rsidRDefault="0034651C" w:rsidP="0034651C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14:paraId="1A7AA83E" w14:textId="2AB53689" w:rsidR="0034651C" w:rsidRDefault="0034651C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Pr="008E621F">
        <w:rPr>
          <w:rFonts w:ascii="Times New Roman" w:hAnsi="Times New Roman" w:cs="Times New Roman"/>
          <w:sz w:val="24"/>
          <w:szCs w:val="24"/>
        </w:rPr>
        <w:t xml:space="preserve">изучения Физической культуры в основной школе являются: </w:t>
      </w:r>
    </w:p>
    <w:p w14:paraId="04F9E098" w14:textId="77777777" w:rsidR="008A0FA6" w:rsidRPr="008E621F" w:rsidRDefault="008A0FA6" w:rsidP="003465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1DD3" w14:textId="2EC19A9A" w:rsidR="0034651C" w:rsidRPr="008E621F" w:rsidRDefault="0034651C" w:rsidP="0034651C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1F">
        <w:rPr>
          <w:rFonts w:ascii="Times New Roman" w:hAnsi="Times New Roman" w:cs="Times New Roman"/>
          <w:sz w:val="24"/>
          <w:szCs w:val="24"/>
        </w:rPr>
        <w:t>содействие всестороннему развитию личности посредством формирования физической культуры личности школьника.;</w:t>
      </w:r>
    </w:p>
    <w:p w14:paraId="312DE9A5" w14:textId="5366299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укрепление здоровья, содействие гармоническому физическому развитию, воспитание ценностных ориентаций на здоровый образ жизни и привычки соблюдения личной гигиены;</w:t>
      </w:r>
    </w:p>
    <w:p w14:paraId="4969376E" w14:textId="0F1C4B8A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обучение основам базовых видов двигательных действий;</w:t>
      </w:r>
    </w:p>
    <w:p w14:paraId="648064A7" w14:textId="77777777" w:rsidR="0034651C" w:rsidRPr="008E621F" w:rsidRDefault="0034651C" w:rsidP="0034651C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lang w:val="ru-RU"/>
        </w:rPr>
      </w:pPr>
      <w:r w:rsidRPr="008E621F">
        <w:rPr>
          <w:rFonts w:eastAsia="Calibri"/>
          <w:lang w:val="ru-RU"/>
        </w:rPr>
        <w:t>развитие двигательных (кондиционных и координационных) способностей;</w:t>
      </w:r>
    </w:p>
    <w:p w14:paraId="2CA257E0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приобретение необходимых знаний в области физической культуры и спорта;</w:t>
      </w:r>
    </w:p>
    <w:p w14:paraId="6B11F3D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lastRenderedPageBreak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14:paraId="2AC4FD57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представлений о физической культуре личности и приемах самоконтроля;</w:t>
      </w:r>
    </w:p>
    <w:p w14:paraId="6237B1EB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углубление представления об основных видах спорта, соревнованиях, снарядах и инвентаре, соблюдение техники безопасности во время занятий, оказание первой помощи при травмах;</w:t>
      </w:r>
    </w:p>
    <w:p w14:paraId="0DB170DF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14:paraId="6B43CF16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выработку организаторских навыков проведения занятий в качестве капитана команды, судьи;</w:t>
      </w:r>
    </w:p>
    <w:p w14:paraId="236C620D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формирование адекватной оценки собственных физических возможностей;</w:t>
      </w:r>
    </w:p>
    <w:p w14:paraId="0FFA454C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воспитание инициативности, самостоятельности, взаимопомощи, дисциплинированности, чувства ответственности;</w:t>
      </w:r>
    </w:p>
    <w:p w14:paraId="0F412D69" w14:textId="77777777" w:rsidR="0034651C" w:rsidRPr="008E621F" w:rsidRDefault="0034651C" w:rsidP="0034651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621F">
        <w:rPr>
          <w:rFonts w:ascii="Times New Roman" w:eastAsia="Calibri" w:hAnsi="Times New Roman" w:cs="Times New Roman"/>
        </w:rPr>
        <w:t>содействие воспитанию нравственных и волевых качеств, развитие психических процессов и свойств личности.</w:t>
      </w:r>
    </w:p>
    <w:p w14:paraId="5933BC0A" w14:textId="5277BC7B" w:rsidR="0034651C" w:rsidRPr="008E621F" w:rsidRDefault="0034651C" w:rsidP="0034651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C19F54" w14:textId="77777777" w:rsidR="0034651C" w:rsidRPr="008E621F" w:rsidRDefault="0034651C" w:rsidP="0034651C">
      <w:pPr>
        <w:shd w:val="clear" w:color="auto" w:fill="FFFFFF"/>
        <w:spacing w:after="0" w:line="261" w:lineRule="atLeast"/>
        <w:rPr>
          <w:lang w:val="ru-RU"/>
        </w:rPr>
      </w:pPr>
    </w:p>
    <w:p w14:paraId="0F0A2F3D" w14:textId="227EC830" w:rsidR="0034651C" w:rsidRPr="008E621F" w:rsidRDefault="0034651C" w:rsidP="0034651C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 w:rsidRPr="008E621F">
        <w:rPr>
          <w:b/>
          <w:lang w:val="ru-RU"/>
        </w:rPr>
        <w:t xml:space="preserve">УМК  </w:t>
      </w:r>
      <w:r w:rsidR="0066662C">
        <w:rPr>
          <w:b/>
          <w:lang w:val="ru-RU"/>
        </w:rPr>
        <w:t>7</w:t>
      </w:r>
      <w:r w:rsidRPr="008E621F">
        <w:rPr>
          <w:b/>
          <w:lang w:val="ru-RU"/>
        </w:rPr>
        <w:t xml:space="preserve"> </w:t>
      </w:r>
      <w:proofErr w:type="spellStart"/>
      <w:r w:rsidRPr="008E621F">
        <w:rPr>
          <w:b/>
          <w:lang w:val="ru-RU"/>
        </w:rPr>
        <w:t>кл</w:t>
      </w:r>
      <w:proofErr w:type="spellEnd"/>
      <w:r w:rsidRPr="008E621F">
        <w:rPr>
          <w:b/>
          <w:lang w:val="ru-RU"/>
        </w:rPr>
        <w:t xml:space="preserve">: </w:t>
      </w:r>
    </w:p>
    <w:p w14:paraId="2631438D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Комплексная программа физического воспитания 1-11 классы. </w:t>
      </w:r>
      <w:proofErr w:type="spellStart"/>
      <w:r w:rsidRPr="008E621F">
        <w:rPr>
          <w:rFonts w:ascii="Times New Roman" w:hAnsi="Times New Roman" w:cs="Times New Roman"/>
        </w:rPr>
        <w:t>В.И.Лях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</w:t>
      </w:r>
      <w:proofErr w:type="spellEnd"/>
      <w:r w:rsidRPr="008E621F">
        <w:rPr>
          <w:rFonts w:ascii="Times New Roman" w:hAnsi="Times New Roman" w:cs="Times New Roman"/>
        </w:rPr>
        <w:t>. Москва «Просвещение» 201</w:t>
      </w:r>
      <w:r>
        <w:rPr>
          <w:rFonts w:ascii="Times New Roman" w:hAnsi="Times New Roman" w:cs="Times New Roman"/>
        </w:rPr>
        <w:t>7</w:t>
      </w:r>
      <w:r w:rsidRPr="008E621F">
        <w:rPr>
          <w:rFonts w:ascii="Times New Roman" w:hAnsi="Times New Roman" w:cs="Times New Roman"/>
        </w:rPr>
        <w:t>:</w:t>
      </w:r>
    </w:p>
    <w:p w14:paraId="7B046E34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Стандарты второго поколения «Примерные программы по учебным предметам. Физическая культура», Москва «Просвещение» 201</w:t>
      </w:r>
      <w:r>
        <w:rPr>
          <w:rFonts w:ascii="Times New Roman" w:hAnsi="Times New Roman" w:cs="Times New Roman"/>
        </w:rPr>
        <w:t>8</w:t>
      </w:r>
      <w:r w:rsidRPr="008E621F">
        <w:rPr>
          <w:rFonts w:ascii="Times New Roman" w:hAnsi="Times New Roman" w:cs="Times New Roman"/>
        </w:rPr>
        <w:t>;</w:t>
      </w:r>
    </w:p>
    <w:p w14:paraId="76287F30" w14:textId="4B424D52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>Настольная книга учителя физической культуры, Москва «АСТ-Астрель»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 xml:space="preserve">3; </w:t>
      </w:r>
    </w:p>
    <w:p w14:paraId="594517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Акробатика </w:t>
      </w:r>
      <w:proofErr w:type="spellStart"/>
      <w:r w:rsidRPr="008E621F">
        <w:rPr>
          <w:rFonts w:ascii="Times New Roman" w:hAnsi="Times New Roman" w:cs="Times New Roman"/>
        </w:rPr>
        <w:t>В.П.Коркин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В.И.Аракчеев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 и спорт» 1989; </w:t>
      </w:r>
    </w:p>
    <w:p w14:paraId="2BA4A3B3" w14:textId="30CD7B08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Физическая культура </w:t>
      </w:r>
      <w:proofErr w:type="spellStart"/>
      <w:r w:rsidRPr="008E621F">
        <w:rPr>
          <w:rFonts w:ascii="Times New Roman" w:hAnsi="Times New Roman" w:cs="Times New Roman"/>
        </w:rPr>
        <w:t>Ю.И.Евсеев</w:t>
      </w:r>
      <w:proofErr w:type="spellEnd"/>
      <w:r w:rsidRPr="008E621F">
        <w:rPr>
          <w:rFonts w:ascii="Times New Roman" w:hAnsi="Times New Roman" w:cs="Times New Roman"/>
        </w:rPr>
        <w:t>, Ростов-на-Дону «Феникс» 20</w:t>
      </w:r>
      <w:r w:rsidR="00060E64">
        <w:rPr>
          <w:rFonts w:ascii="Times New Roman" w:hAnsi="Times New Roman" w:cs="Times New Roman"/>
        </w:rPr>
        <w:t>1</w:t>
      </w:r>
      <w:r w:rsidRPr="008E621F">
        <w:rPr>
          <w:rFonts w:ascii="Times New Roman" w:hAnsi="Times New Roman" w:cs="Times New Roman"/>
        </w:rPr>
        <w:t>2;</w:t>
      </w:r>
    </w:p>
    <w:p w14:paraId="47F181E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Методика преподавания гимнастики в школе </w:t>
      </w:r>
      <w:proofErr w:type="spellStart"/>
      <w:r w:rsidRPr="008E621F">
        <w:rPr>
          <w:rFonts w:ascii="Times New Roman" w:hAnsi="Times New Roman" w:cs="Times New Roman"/>
        </w:rPr>
        <w:t>П.К.Петров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Владос</w:t>
      </w:r>
      <w:proofErr w:type="spellEnd"/>
      <w:r w:rsidRPr="008E621F">
        <w:rPr>
          <w:rFonts w:ascii="Times New Roman" w:hAnsi="Times New Roman" w:cs="Times New Roman"/>
        </w:rPr>
        <w:t>» 2003;</w:t>
      </w:r>
    </w:p>
    <w:p w14:paraId="72934EB2" w14:textId="77777777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Командная гимнастика в школе </w:t>
      </w:r>
      <w:proofErr w:type="spellStart"/>
      <w:r w:rsidRPr="008E621F">
        <w:rPr>
          <w:rFonts w:ascii="Times New Roman" w:hAnsi="Times New Roman" w:cs="Times New Roman"/>
        </w:rPr>
        <w:t>А.Б.Лагутин</w:t>
      </w:r>
      <w:proofErr w:type="spellEnd"/>
      <w:r w:rsidRPr="008E621F">
        <w:rPr>
          <w:rFonts w:ascii="Times New Roman" w:hAnsi="Times New Roman" w:cs="Times New Roman"/>
        </w:rPr>
        <w:t xml:space="preserve">, Москва «Физическая культура» 2008; </w:t>
      </w:r>
    </w:p>
    <w:p w14:paraId="30E7687C" w14:textId="5126489F" w:rsid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Поурочные разработки по физкультуре </w:t>
      </w:r>
      <w:r w:rsidR="0066662C">
        <w:rPr>
          <w:rFonts w:ascii="Times New Roman" w:hAnsi="Times New Roman" w:cs="Times New Roman"/>
        </w:rPr>
        <w:t>7</w:t>
      </w:r>
      <w:r w:rsidRPr="008E621F">
        <w:rPr>
          <w:rFonts w:ascii="Times New Roman" w:hAnsi="Times New Roman" w:cs="Times New Roman"/>
        </w:rPr>
        <w:t xml:space="preserve"> классы </w:t>
      </w:r>
      <w:proofErr w:type="spellStart"/>
      <w:r w:rsidRPr="008E621F">
        <w:rPr>
          <w:rFonts w:ascii="Times New Roman" w:hAnsi="Times New Roman" w:cs="Times New Roman"/>
        </w:rPr>
        <w:t>В.И.Ковалько</w:t>
      </w:r>
      <w:proofErr w:type="spellEnd"/>
      <w:r w:rsidRPr="008E621F">
        <w:rPr>
          <w:rFonts w:ascii="Times New Roman" w:hAnsi="Times New Roman" w:cs="Times New Roman"/>
        </w:rPr>
        <w:t>, Москва «</w:t>
      </w:r>
      <w:proofErr w:type="spellStart"/>
      <w:r w:rsidRPr="008E621F">
        <w:rPr>
          <w:rFonts w:ascii="Times New Roman" w:hAnsi="Times New Roman" w:cs="Times New Roman"/>
        </w:rPr>
        <w:t>Вако</w:t>
      </w:r>
      <w:proofErr w:type="spellEnd"/>
      <w:r w:rsidRPr="008E621F">
        <w:rPr>
          <w:rFonts w:ascii="Times New Roman" w:hAnsi="Times New Roman" w:cs="Times New Roman"/>
        </w:rPr>
        <w:t>» 20</w:t>
      </w:r>
      <w:r w:rsidR="00060E64">
        <w:rPr>
          <w:rFonts w:ascii="Times New Roman" w:hAnsi="Times New Roman" w:cs="Times New Roman"/>
        </w:rPr>
        <w:t>18</w:t>
      </w:r>
      <w:r w:rsidRPr="008E621F">
        <w:rPr>
          <w:rFonts w:ascii="Times New Roman" w:hAnsi="Times New Roman" w:cs="Times New Roman"/>
        </w:rPr>
        <w:t>;</w:t>
      </w:r>
    </w:p>
    <w:p w14:paraId="310F0B73" w14:textId="2680A930" w:rsidR="002706C0" w:rsidRPr="008E621F" w:rsidRDefault="008E621F" w:rsidP="008E621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8E621F">
        <w:rPr>
          <w:rFonts w:ascii="Times New Roman" w:hAnsi="Times New Roman" w:cs="Times New Roman"/>
        </w:rPr>
        <w:t xml:space="preserve"> Рабочие программы «Физкультура 1-11 классы. Комплексная программа физического воспитания учащихся </w:t>
      </w:r>
      <w:proofErr w:type="spellStart"/>
      <w:r w:rsidRPr="008E621F">
        <w:rPr>
          <w:rFonts w:ascii="Times New Roman" w:hAnsi="Times New Roman" w:cs="Times New Roman"/>
        </w:rPr>
        <w:t>В.И.Ляха</w:t>
      </w:r>
      <w:proofErr w:type="spellEnd"/>
      <w:r w:rsidRPr="008E621F">
        <w:rPr>
          <w:rFonts w:ascii="Times New Roman" w:hAnsi="Times New Roman" w:cs="Times New Roman"/>
        </w:rPr>
        <w:t xml:space="preserve">, </w:t>
      </w:r>
      <w:proofErr w:type="spellStart"/>
      <w:r w:rsidRPr="008E621F">
        <w:rPr>
          <w:rFonts w:ascii="Times New Roman" w:hAnsi="Times New Roman" w:cs="Times New Roman"/>
        </w:rPr>
        <w:t>А.А.Зданевича</w:t>
      </w:r>
      <w:proofErr w:type="spellEnd"/>
      <w:r w:rsidRPr="008E621F">
        <w:rPr>
          <w:rFonts w:ascii="Times New Roman" w:hAnsi="Times New Roman" w:cs="Times New Roman"/>
        </w:rPr>
        <w:t>»</w:t>
      </w:r>
    </w:p>
    <w:sectPr w:rsidR="002706C0" w:rsidRPr="008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E3311"/>
    <w:multiLevelType w:val="multilevel"/>
    <w:tmpl w:val="9F52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87D0D"/>
    <w:multiLevelType w:val="hybridMultilevel"/>
    <w:tmpl w:val="540C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673"/>
    <w:multiLevelType w:val="hybridMultilevel"/>
    <w:tmpl w:val="8848DDC8"/>
    <w:lvl w:ilvl="0" w:tplc="CE34415C">
      <w:numFmt w:val="bullet"/>
      <w:lvlText w:val="•"/>
      <w:lvlJc w:val="left"/>
      <w:pPr>
        <w:ind w:left="96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981109C"/>
    <w:multiLevelType w:val="hybridMultilevel"/>
    <w:tmpl w:val="B044B7A6"/>
    <w:lvl w:ilvl="0" w:tplc="B150CA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45758"/>
    <w:multiLevelType w:val="hybridMultilevel"/>
    <w:tmpl w:val="E9505F64"/>
    <w:lvl w:ilvl="0" w:tplc="CE34415C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C73E2"/>
    <w:multiLevelType w:val="hybridMultilevel"/>
    <w:tmpl w:val="D0D4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1C"/>
    <w:rsid w:val="00060E64"/>
    <w:rsid w:val="002706C0"/>
    <w:rsid w:val="0034651C"/>
    <w:rsid w:val="004C787D"/>
    <w:rsid w:val="005B0548"/>
    <w:rsid w:val="0066662C"/>
    <w:rsid w:val="006F6899"/>
    <w:rsid w:val="008A0FA6"/>
    <w:rsid w:val="008E621F"/>
    <w:rsid w:val="00E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F6595F"/>
  <w15:chartTrackingRefBased/>
  <w15:docId w15:val="{AD838183-1F91-49B0-B693-62D9FD72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C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465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4651C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styleId="a4">
    <w:name w:val="Normal (Web)"/>
    <w:basedOn w:val="a"/>
    <w:uiPriority w:val="99"/>
    <w:semiHidden/>
    <w:unhideWhenUsed/>
    <w:rsid w:val="0034651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34651C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34651C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346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8E621F"/>
    <w:rPr>
      <w:color w:val="0000FF"/>
      <w:u w:val="single"/>
    </w:rPr>
  </w:style>
  <w:style w:type="character" w:styleId="a8">
    <w:name w:val="Strong"/>
    <w:basedOn w:val="a0"/>
    <w:uiPriority w:val="22"/>
    <w:qFormat/>
    <w:rsid w:val="006F6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2227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Кригер</dc:creator>
  <cp:keywords/>
  <dc:description/>
  <cp:lastModifiedBy>fiklistova</cp:lastModifiedBy>
  <cp:revision>3</cp:revision>
  <dcterms:created xsi:type="dcterms:W3CDTF">2020-08-10T03:22:00Z</dcterms:created>
  <dcterms:modified xsi:type="dcterms:W3CDTF">2020-08-10T03:22:00Z</dcterms:modified>
</cp:coreProperties>
</file>