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8" w:type="dxa"/>
        <w:tblInd w:w="332" w:type="dxa"/>
        <w:tblLook w:val="04A0" w:firstRow="1" w:lastRow="0" w:firstColumn="1" w:lastColumn="0" w:noHBand="0" w:noVBand="1"/>
      </w:tblPr>
      <w:tblGrid>
        <w:gridCol w:w="331"/>
        <w:gridCol w:w="1484"/>
        <w:gridCol w:w="815"/>
        <w:gridCol w:w="734"/>
        <w:gridCol w:w="734"/>
        <w:gridCol w:w="734"/>
        <w:gridCol w:w="734"/>
        <w:gridCol w:w="734"/>
        <w:gridCol w:w="734"/>
        <w:gridCol w:w="838"/>
        <w:gridCol w:w="1152"/>
        <w:gridCol w:w="958"/>
        <w:gridCol w:w="1315"/>
        <w:gridCol w:w="811"/>
      </w:tblGrid>
      <w:tr w:rsidR="00C65F62" w:rsidRPr="00C65F62" w:rsidTr="00C65F62">
        <w:trPr>
          <w:trHeight w:val="32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Default="00C65F62" w:rsidP="00C65F62">
            <w:pPr>
              <w:spacing w:after="0" w:line="240" w:lineRule="auto"/>
              <w:ind w:left="12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 по количеству участников школьного этапа олимпиады 2022-2023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C65F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гг.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  <w:p w:rsidR="00C65F62" w:rsidRPr="00C65F62" w:rsidRDefault="00C65F62" w:rsidP="00C65F62">
            <w:pPr>
              <w:spacing w:after="0" w:line="240" w:lineRule="auto"/>
              <w:ind w:left="12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ind w:left="-1102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 класс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5 </w:t>
            </w: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6 </w:t>
            </w: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7 </w:t>
            </w: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8 </w:t>
            </w: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9 </w:t>
            </w: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10 </w:t>
            </w: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11 </w:t>
            </w: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Итого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30.сен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03.окт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Анг.язык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04.окт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05.окт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Русс.яз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06.окт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07.окт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12.окт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13.окт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14.окт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18.окт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19.окт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20.окт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21.окт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24.окт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26.окт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девочки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26.окт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28.окт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90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F62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4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F62" w:rsidRPr="00C65F62" w:rsidTr="00C65F62">
        <w:trPr>
          <w:gridAfter w:val="2"/>
          <w:wAfter w:w="2126" w:type="dxa"/>
          <w:trHeight w:val="32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F62" w:rsidRPr="00C65F62" w:rsidRDefault="00C65F62" w:rsidP="00C65F6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65F62">
        <w:rPr>
          <w:rFonts w:ascii="Times New Roman" w:eastAsia="Times New Roman" w:hAnsi="Times New Roman" w:cs="Times New Roman"/>
          <w:b/>
          <w:color w:val="000000"/>
          <w:lang w:eastAsia="ru-RU"/>
        </w:rPr>
        <w:t>Примечание</w:t>
      </w:r>
      <w:r w:rsidRPr="00C65F6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прошлом году в школьном этапе </w:t>
      </w:r>
      <w:proofErr w:type="gramStart"/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>приняли  участие</w:t>
      </w:r>
      <w:proofErr w:type="gramEnd"/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 xml:space="preserve"> 457 человек,</w:t>
      </w:r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>в этом году количество участников составило 554</w:t>
      </w:r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>темп прироста+21,2%)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5F62" w:rsidRPr="00C65F62" w:rsidRDefault="00C65F62" w:rsidP="00C65F62">
      <w:pPr>
        <w:rPr>
          <w:rFonts w:ascii="Times New Roman" w:hAnsi="Times New Roman" w:cs="Times New Roman"/>
        </w:rPr>
      </w:pPr>
      <w:bookmarkStart w:id="0" w:name="_GoBack"/>
      <w:bookmarkEnd w:id="0"/>
      <w:r w:rsidRPr="00C65F62">
        <w:rPr>
          <w:rFonts w:ascii="Times New Roman" w:eastAsia="Times New Roman" w:hAnsi="Times New Roman" w:cs="Times New Roman"/>
          <w:b/>
          <w:color w:val="000000"/>
          <w:lang w:eastAsia="ru-RU"/>
        </w:rPr>
        <w:t>Вывод</w:t>
      </w:r>
      <w:r w:rsidRPr="00C65F62">
        <w:rPr>
          <w:rFonts w:ascii="Times New Roman" w:eastAsia="Times New Roman" w:hAnsi="Times New Roman" w:cs="Times New Roman"/>
          <w:color w:val="000000"/>
          <w:lang w:eastAsia="ru-RU"/>
        </w:rPr>
        <w:t>: у учащихся школы формируется интерес к олимпиадному движению. Ждем результаты школьного этапа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2815" w:type="dxa"/>
        <w:tblInd w:w="332" w:type="dxa"/>
        <w:tblLook w:val="04A0" w:firstRow="1" w:lastRow="0" w:firstColumn="1" w:lastColumn="0" w:noHBand="0" w:noVBand="1"/>
      </w:tblPr>
      <w:tblGrid>
        <w:gridCol w:w="12815"/>
      </w:tblGrid>
      <w:tr w:rsidR="00C65F62" w:rsidRPr="00C65F62" w:rsidTr="00C65F62">
        <w:trPr>
          <w:trHeight w:val="300"/>
        </w:trPr>
        <w:tc>
          <w:tcPr>
            <w:tcW w:w="1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62" w:rsidRPr="00C65F62" w:rsidRDefault="00C65F62" w:rsidP="00C6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18C8" w:rsidRPr="00C65F62" w:rsidRDefault="00C65F62" w:rsidP="00C65F62">
      <w:pPr>
        <w:ind w:left="142"/>
        <w:jc w:val="center"/>
        <w:rPr>
          <w:rFonts w:ascii="Times New Roman" w:hAnsi="Times New Roman" w:cs="Times New Roman"/>
          <w:b/>
        </w:rPr>
      </w:pPr>
      <w:r w:rsidRPr="00C65F62">
        <w:rPr>
          <w:rFonts w:ascii="Times New Roman" w:eastAsia="Times New Roman" w:hAnsi="Times New Roman" w:cs="Times New Roman"/>
          <w:b/>
          <w:color w:val="000000"/>
          <w:lang w:eastAsia="ru-RU"/>
        </w:rPr>
        <w:t>Всех учащихся, благодарим за активное участие!</w:t>
      </w:r>
    </w:p>
    <w:p w:rsidR="00C65F62" w:rsidRPr="00C65F62" w:rsidRDefault="00C65F62">
      <w:pPr>
        <w:ind w:left="142"/>
        <w:rPr>
          <w:rFonts w:ascii="Times New Roman" w:hAnsi="Times New Roman" w:cs="Times New Roman"/>
        </w:rPr>
      </w:pPr>
    </w:p>
    <w:sectPr w:rsidR="00C65F62" w:rsidRPr="00C65F62" w:rsidSect="00C65F6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2"/>
    <w:rsid w:val="003B16D7"/>
    <w:rsid w:val="00C65F62"/>
    <w:rsid w:val="00ED0ACB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F7E3"/>
  <w15:chartTrackingRefBased/>
  <w15:docId w15:val="{98D083F6-295B-41A4-BD84-7D90172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1</cp:revision>
  <dcterms:created xsi:type="dcterms:W3CDTF">2022-11-01T02:12:00Z</dcterms:created>
  <dcterms:modified xsi:type="dcterms:W3CDTF">2022-11-01T02:22:00Z</dcterms:modified>
</cp:coreProperties>
</file>