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33" w:rsidRPr="00847A33" w:rsidRDefault="00847A33" w:rsidP="00847A33">
      <w:pPr>
        <w:spacing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РОССИЙСКАЯ ФЕДЕРАЦИЯ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Администрация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ДЕПАРТАМЕНТ ОБРАЗОВАНИЯ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:rsidR="00847A33" w:rsidRPr="00847A33" w:rsidRDefault="00847A33" w:rsidP="00847A33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(МБОУ г. Иркутска СОШ №6)</w:t>
      </w:r>
    </w:p>
    <w:p w:rsidR="00847A33" w:rsidRPr="00847A33" w:rsidRDefault="00847A33" w:rsidP="00847A33">
      <w:pPr>
        <w:spacing w:after="0" w:line="100" w:lineRule="atLeast"/>
        <w:jc w:val="center"/>
        <w:rPr>
          <w:rFonts w:eastAsia="Times New Roman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847A33">
          <w:rPr>
            <w:rFonts w:eastAsia="Times New Roman"/>
            <w:lang w:val="ru-RU" w:eastAsia="ru-RU"/>
          </w:rPr>
          <w:t>664058, г</w:t>
        </w:r>
      </w:smartTag>
      <w:r w:rsidRPr="00847A33">
        <w:rPr>
          <w:rFonts w:eastAsia="Times New Roman"/>
          <w:lang w:val="ru-RU" w:eastAsia="ru-RU"/>
        </w:rPr>
        <w:t xml:space="preserve">. Иркутск, </w:t>
      </w:r>
      <w:proofErr w:type="spellStart"/>
      <w:proofErr w:type="gramStart"/>
      <w:r w:rsidRPr="00847A33">
        <w:rPr>
          <w:rFonts w:eastAsia="Times New Roman"/>
          <w:lang w:val="ru-RU" w:eastAsia="ru-RU"/>
        </w:rPr>
        <w:t>м-н</w:t>
      </w:r>
      <w:proofErr w:type="spellEnd"/>
      <w:proofErr w:type="gramEnd"/>
      <w:r w:rsidRPr="00847A33">
        <w:rPr>
          <w:rFonts w:eastAsia="Times New Roman"/>
          <w:lang w:val="ru-RU" w:eastAsia="ru-RU"/>
        </w:rPr>
        <w:t xml:space="preserve"> Первомайский, 10 тел/факс: 36-38-32, </w:t>
      </w:r>
      <w:hyperlink r:id="rId6" w:history="1">
        <w:r w:rsidRPr="00847A33">
          <w:rPr>
            <w:rFonts w:eastAsia="Times New Roman"/>
            <w:color w:val="0563C1"/>
            <w:u w:val="single"/>
            <w:lang w:eastAsia="ru-RU"/>
          </w:rPr>
          <w:t>irkschool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6@</w:t>
        </w:r>
        <w:r w:rsidRPr="00847A33">
          <w:rPr>
            <w:rFonts w:eastAsia="Times New Roman"/>
            <w:color w:val="0563C1"/>
            <w:u w:val="single"/>
            <w:lang w:eastAsia="ru-RU"/>
          </w:rPr>
          <w:t>yandex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.</w:t>
        </w:r>
        <w:proofErr w:type="spellStart"/>
        <w:r w:rsidRPr="00847A33">
          <w:rPr>
            <w:rFonts w:eastAsia="Times New Roman"/>
            <w:color w:val="0563C1"/>
            <w:u w:val="single"/>
            <w:lang w:eastAsia="ru-RU"/>
          </w:rPr>
          <w:t>ru</w:t>
        </w:r>
        <w:proofErr w:type="spellEnd"/>
      </w:hyperlink>
    </w:p>
    <w:p w:rsidR="00847A33" w:rsidRPr="00847A33" w:rsidRDefault="00847A33" w:rsidP="00847A3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B94DBB" w:rsidRDefault="00B94DBB" w:rsidP="00B94DBB">
      <w:pPr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Аннотация к рабочей программе </w:t>
      </w:r>
    </w:p>
    <w:p w:rsidR="00847A33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предмету «</w:t>
      </w:r>
      <w:r w:rsidR="00690CE0">
        <w:rPr>
          <w:b/>
          <w:sz w:val="44"/>
          <w:szCs w:val="44"/>
          <w:lang w:val="ru-RU"/>
        </w:rPr>
        <w:t>Обществознание</w:t>
      </w:r>
      <w:r>
        <w:rPr>
          <w:b/>
          <w:sz w:val="44"/>
          <w:szCs w:val="44"/>
          <w:lang w:val="ru-RU"/>
        </w:rPr>
        <w:t>»</w:t>
      </w:r>
    </w:p>
    <w:p w:rsidR="00847A33" w:rsidRPr="00847A33" w:rsidRDefault="00BF484D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6</w:t>
      </w:r>
      <w:r w:rsidR="00847A33">
        <w:rPr>
          <w:b/>
          <w:sz w:val="44"/>
          <w:szCs w:val="44"/>
          <w:lang w:val="ru-RU"/>
        </w:rPr>
        <w:t xml:space="preserve"> класс</w:t>
      </w:r>
    </w:p>
    <w:p w:rsidR="00B94DBB" w:rsidRDefault="00847A33" w:rsidP="0021768F">
      <w:pPr>
        <w:jc w:val="center"/>
        <w:rPr>
          <w:b/>
          <w:lang w:val="ru-RU"/>
        </w:rPr>
      </w:pPr>
      <w:r w:rsidRPr="00B94DBB">
        <w:rPr>
          <w:b/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7610DB" w:rsidRDefault="007610DB" w:rsidP="007610DB">
      <w:pPr>
        <w:rPr>
          <w:b/>
          <w:lang w:val="ru-RU"/>
        </w:rPr>
      </w:pPr>
    </w:p>
    <w:p w:rsidR="007610DB" w:rsidRDefault="007610DB" w:rsidP="007610DB">
      <w:pPr>
        <w:rPr>
          <w:b/>
          <w:lang w:val="ru-RU"/>
        </w:rPr>
      </w:pPr>
    </w:p>
    <w:p w:rsidR="007610DB" w:rsidRDefault="007610DB" w:rsidP="007610DB">
      <w:pPr>
        <w:rPr>
          <w:b/>
          <w:lang w:val="ru-RU"/>
        </w:rPr>
      </w:pPr>
    </w:p>
    <w:p w:rsidR="00690CE0" w:rsidRDefault="00690CE0" w:rsidP="0089705C">
      <w:pPr>
        <w:spacing w:after="0" w:line="240" w:lineRule="auto"/>
        <w:outlineLvl w:val="1"/>
        <w:rPr>
          <w:rFonts w:eastAsia="Times New Roman"/>
          <w:lang w:val="ru-RU"/>
        </w:rPr>
      </w:pPr>
    </w:p>
    <w:p w:rsidR="00690CE0" w:rsidRDefault="00690CE0" w:rsidP="0089705C">
      <w:pPr>
        <w:spacing w:after="0" w:line="240" w:lineRule="auto"/>
        <w:outlineLvl w:val="1"/>
        <w:rPr>
          <w:rFonts w:eastAsia="Times New Roman"/>
          <w:lang w:val="ru-RU"/>
        </w:rPr>
      </w:pPr>
    </w:p>
    <w:p w:rsidR="00690CE0" w:rsidRDefault="00690CE0" w:rsidP="0089705C">
      <w:pPr>
        <w:spacing w:after="0" w:line="240" w:lineRule="auto"/>
        <w:outlineLvl w:val="1"/>
        <w:rPr>
          <w:rFonts w:eastAsia="Times New Roman"/>
          <w:lang w:val="ru-RU"/>
        </w:rPr>
      </w:pPr>
    </w:p>
    <w:p w:rsidR="00690CE0" w:rsidRDefault="00690CE0" w:rsidP="0089705C">
      <w:pPr>
        <w:spacing w:after="0" w:line="240" w:lineRule="auto"/>
        <w:outlineLvl w:val="1"/>
        <w:rPr>
          <w:rFonts w:eastAsia="Times New Roman"/>
          <w:lang w:val="ru-RU"/>
        </w:rPr>
      </w:pPr>
    </w:p>
    <w:p w:rsidR="0089705C" w:rsidRDefault="0089705C" w:rsidP="0089705C">
      <w:pPr>
        <w:spacing w:after="0" w:line="240" w:lineRule="auto"/>
        <w:outlineLvl w:val="1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lang w:val="ru-RU"/>
        </w:rPr>
        <w:t xml:space="preserve">1. </w:t>
      </w:r>
      <w:r w:rsidRPr="0089705C">
        <w:rPr>
          <w:rFonts w:eastAsia="Times New Roman"/>
          <w:b/>
          <w:bCs/>
          <w:lang w:val="ru-RU" w:eastAsia="ru-RU"/>
        </w:rPr>
        <w:t>Общая характеристика учебного предмета «</w:t>
      </w:r>
      <w:r w:rsidR="00BF484D">
        <w:rPr>
          <w:rFonts w:eastAsia="Times New Roman"/>
          <w:b/>
          <w:bCs/>
          <w:lang w:val="ru-RU" w:eastAsia="ru-RU"/>
        </w:rPr>
        <w:t>Обществознание», 6</w:t>
      </w:r>
      <w:r w:rsidRPr="0089705C">
        <w:rPr>
          <w:rFonts w:eastAsia="Times New Roman"/>
          <w:b/>
          <w:bCs/>
          <w:lang w:val="ru-RU" w:eastAsia="ru-RU"/>
        </w:rPr>
        <w:t xml:space="preserve"> класс</w:t>
      </w:r>
    </w:p>
    <w:p w:rsidR="00936BC4" w:rsidRPr="00A9475D" w:rsidRDefault="00936BC4" w:rsidP="00936BC4">
      <w:pPr>
        <w:pStyle w:val="12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p w:rsidR="00BF484D" w:rsidRPr="00BF484D" w:rsidRDefault="00BF484D" w:rsidP="00BF484D">
      <w:pPr>
        <w:pStyle w:val="22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750D"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</w:t>
      </w:r>
    </w:p>
    <w:p w:rsidR="00BF484D" w:rsidRPr="00BF484D" w:rsidRDefault="00BF484D" w:rsidP="00BF484D">
      <w:pPr>
        <w:pStyle w:val="22"/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F484D" w:rsidRPr="00BF484D" w:rsidRDefault="00BF484D" w:rsidP="00BF484D">
      <w:pPr>
        <w:pStyle w:val="a5"/>
        <w:spacing w:after="0" w:line="240" w:lineRule="auto"/>
        <w:rPr>
          <w:b/>
        </w:rPr>
      </w:pPr>
      <w:r w:rsidRPr="0005750D">
        <w:t>Последовательность, предлагаемая в рабочей программе по обществознанию для основной школы, обусловлена, помимо учета общих принципов отбора содержания и логики его развертывания, также особенностям построения учебного содержания курса для школьников-подростков.</w:t>
      </w:r>
    </w:p>
    <w:p w:rsidR="00BF484D" w:rsidRPr="0005750D" w:rsidRDefault="00BF484D" w:rsidP="00BF484D">
      <w:pPr>
        <w:pStyle w:val="a5"/>
        <w:spacing w:after="0" w:line="240" w:lineRule="auto"/>
        <w:jc w:val="both"/>
      </w:pPr>
      <w:r w:rsidRPr="0005750D"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BF484D" w:rsidRPr="0005750D" w:rsidRDefault="00BF484D" w:rsidP="00BF484D">
      <w:pPr>
        <w:pStyle w:val="a5"/>
        <w:spacing w:after="0" w:line="240" w:lineRule="auto"/>
        <w:jc w:val="both"/>
      </w:pPr>
      <w:r w:rsidRPr="0005750D">
        <w:t>Содержание первого этапа курса (6-7 классы), обращенное к младшему подростковому возрасту, посвящено актуальным для растущей личности проблемам жизни человека в социуме. Даются  элементарные  научные  представления  об 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BF484D" w:rsidRPr="00BF484D" w:rsidRDefault="00BF484D" w:rsidP="00BF484D">
      <w:pPr>
        <w:pStyle w:val="a5"/>
        <w:spacing w:after="0" w:line="240" w:lineRule="auto"/>
        <w:jc w:val="center"/>
        <w:rPr>
          <w:rStyle w:val="20pt"/>
          <w:rFonts w:asciiTheme="minorHAnsi" w:eastAsiaTheme="minorEastAsia" w:hAnsiTheme="minorHAnsi" w:cstheme="minorBidi"/>
          <w:b w:val="0"/>
          <w:bCs w:val="0"/>
          <w:color w:val="auto"/>
          <w:spacing w:val="0"/>
          <w:lang w:bidi="ar-SA"/>
        </w:rPr>
      </w:pPr>
      <w:r w:rsidRPr="00BF484D">
        <w:rPr>
          <w:b/>
        </w:rPr>
        <w:t>В 6 классе</w:t>
      </w:r>
      <w:r w:rsidRPr="0005750D">
        <w:t xml:space="preserve"> содержание курса возвращает </w:t>
      </w:r>
      <w:proofErr w:type="gramStart"/>
      <w:r w:rsidRPr="0005750D">
        <w:t>к</w:t>
      </w:r>
      <w:proofErr w:type="gramEnd"/>
      <w:r w:rsidRPr="0005750D">
        <w:t xml:space="preserve">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представление о личности и её социальных качествах, о человеческой деятельности, включая познавательную. Проблеме качеств, свойственных человеку, посвящена и следующая тема - «Нравственные основы жизни», а тема «Человек среди людей» характеризует его взаимоотношения с другими людьми.</w:t>
      </w:r>
    </w:p>
    <w:p w:rsidR="00BF484D" w:rsidRDefault="00BF484D" w:rsidP="00BF484D">
      <w:pPr>
        <w:pStyle w:val="22"/>
        <w:shd w:val="clear" w:color="auto" w:fill="auto"/>
        <w:tabs>
          <w:tab w:val="left" w:pos="279"/>
        </w:tabs>
        <w:spacing w:line="240" w:lineRule="auto"/>
        <w:jc w:val="both"/>
        <w:rPr>
          <w:rStyle w:val="20pt"/>
          <w:sz w:val="24"/>
          <w:szCs w:val="24"/>
        </w:rPr>
      </w:pPr>
    </w:p>
    <w:p w:rsidR="00BF484D" w:rsidRDefault="00BF484D" w:rsidP="00BF484D">
      <w:pPr>
        <w:pStyle w:val="22"/>
        <w:shd w:val="clear" w:color="auto" w:fill="auto"/>
        <w:tabs>
          <w:tab w:val="left" w:pos="279"/>
        </w:tabs>
        <w:spacing w:line="240" w:lineRule="auto"/>
        <w:jc w:val="both"/>
        <w:rPr>
          <w:rStyle w:val="20pt"/>
          <w:sz w:val="24"/>
          <w:szCs w:val="24"/>
        </w:rPr>
      </w:pPr>
    </w:p>
    <w:p w:rsidR="00BF484D" w:rsidRDefault="00BF484D" w:rsidP="00BF484D">
      <w:pPr>
        <w:pStyle w:val="22"/>
        <w:shd w:val="clear" w:color="auto" w:fill="auto"/>
        <w:tabs>
          <w:tab w:val="left" w:pos="279"/>
        </w:tabs>
        <w:spacing w:line="240" w:lineRule="auto"/>
        <w:jc w:val="both"/>
        <w:rPr>
          <w:rStyle w:val="20pt"/>
          <w:sz w:val="24"/>
          <w:szCs w:val="24"/>
        </w:rPr>
      </w:pPr>
    </w:p>
    <w:p w:rsidR="00BF484D" w:rsidRDefault="00BF484D" w:rsidP="00BF484D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B94DBB">
        <w:rPr>
          <w:b/>
          <w:sz w:val="24"/>
          <w:szCs w:val="24"/>
        </w:rPr>
        <w:t>Основа для составления программы</w:t>
      </w:r>
      <w:r>
        <w:rPr>
          <w:b/>
          <w:sz w:val="24"/>
          <w:szCs w:val="24"/>
        </w:rPr>
        <w:t>:</w:t>
      </w:r>
    </w:p>
    <w:p w:rsidR="00BF484D" w:rsidRPr="00BF484D" w:rsidRDefault="00BF484D" w:rsidP="00BF484D">
      <w:pPr>
        <w:spacing w:after="0" w:line="240" w:lineRule="auto"/>
        <w:jc w:val="both"/>
        <w:rPr>
          <w:lang w:val="ru-RU"/>
        </w:rPr>
      </w:pPr>
      <w:proofErr w:type="gramStart"/>
      <w:r w:rsidRPr="00BF484D">
        <w:rPr>
          <w:lang w:val="ru-RU"/>
        </w:rPr>
        <w:t xml:space="preserve">Рабочая программа составлена  в соответствии с требованиями </w:t>
      </w:r>
      <w:proofErr w:type="spellStart"/>
      <w:r w:rsidRPr="00BF484D">
        <w:rPr>
          <w:lang w:val="ru-RU"/>
        </w:rPr>
        <w:t>Федеральногогосударственного</w:t>
      </w:r>
      <w:proofErr w:type="spellEnd"/>
      <w:r w:rsidRPr="00BF484D">
        <w:rPr>
          <w:lang w:val="ru-RU"/>
        </w:rPr>
        <w:t xml:space="preserve"> образовательного  стандарта основного общего образования и на основе  авторской рабочей программы по обществознанию для 5 - 9 классов Л. Н. Боголюбова (Обществознание.</w:t>
      </w:r>
      <w:proofErr w:type="gramEnd"/>
      <w:r w:rsidRPr="00BF484D">
        <w:rPr>
          <w:lang w:val="ru-RU"/>
        </w:rPr>
        <w:t xml:space="preserve"> Рабочие программы. Предметная линия учебников под редакцией Л.Н. Боголюбова. – </w:t>
      </w:r>
      <w:proofErr w:type="gramStart"/>
      <w:r w:rsidRPr="00BF484D">
        <w:rPr>
          <w:lang w:val="ru-RU"/>
        </w:rPr>
        <w:t>М.: Просвещение, 2016г.)</w:t>
      </w:r>
      <w:proofErr w:type="gramEnd"/>
    </w:p>
    <w:p w:rsidR="00BF484D" w:rsidRPr="00BF484D" w:rsidRDefault="00BF484D" w:rsidP="00BF484D">
      <w:pPr>
        <w:spacing w:after="0" w:line="240" w:lineRule="auto"/>
        <w:jc w:val="both"/>
        <w:rPr>
          <w:lang w:val="ru-RU"/>
        </w:rPr>
      </w:pPr>
      <w:r w:rsidRPr="00BF484D">
        <w:rPr>
          <w:lang w:val="ru-RU"/>
        </w:rPr>
        <w:t xml:space="preserve">Линия учебников Л.Н. Боголюбова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    </w:t>
      </w:r>
    </w:p>
    <w:p w:rsidR="00BF484D" w:rsidRDefault="007610DB" w:rsidP="00BF484D">
      <w:pPr>
        <w:pStyle w:val="22"/>
        <w:shd w:val="clear" w:color="auto" w:fill="auto"/>
        <w:tabs>
          <w:tab w:val="left" w:pos="279"/>
        </w:tabs>
        <w:spacing w:line="240" w:lineRule="auto"/>
        <w:jc w:val="both"/>
        <w:rPr>
          <w:rStyle w:val="20pt"/>
          <w:sz w:val="24"/>
          <w:szCs w:val="24"/>
        </w:rPr>
      </w:pPr>
      <w:r w:rsidRPr="00C92245">
        <w:rPr>
          <w:bCs/>
        </w:rPr>
        <w:t>Основная образовательная программа МБОУ г</w:t>
      </w:r>
      <w:proofErr w:type="gramStart"/>
      <w:r w:rsidRPr="00C92245">
        <w:rPr>
          <w:bCs/>
        </w:rPr>
        <w:t>.И</w:t>
      </w:r>
      <w:proofErr w:type="gramEnd"/>
      <w:r w:rsidRPr="00C92245">
        <w:rPr>
          <w:bCs/>
        </w:rPr>
        <w:t>ркутска СОШ №6  на 2020-2021 учебный год</w:t>
      </w:r>
      <w:r>
        <w:rPr>
          <w:bCs/>
        </w:rPr>
        <w:t>.</w:t>
      </w:r>
    </w:p>
    <w:p w:rsidR="00BF484D" w:rsidRDefault="00BF484D" w:rsidP="00BF484D">
      <w:pPr>
        <w:pStyle w:val="22"/>
        <w:shd w:val="clear" w:color="auto" w:fill="auto"/>
        <w:tabs>
          <w:tab w:val="left" w:pos="279"/>
        </w:tabs>
        <w:spacing w:line="240" w:lineRule="auto"/>
        <w:jc w:val="both"/>
        <w:rPr>
          <w:rStyle w:val="20pt"/>
          <w:sz w:val="24"/>
          <w:szCs w:val="24"/>
        </w:rPr>
      </w:pPr>
    </w:p>
    <w:p w:rsidR="00BF484D" w:rsidRDefault="00BF484D" w:rsidP="00BF484D">
      <w:pPr>
        <w:pStyle w:val="22"/>
        <w:shd w:val="clear" w:color="auto" w:fill="auto"/>
        <w:tabs>
          <w:tab w:val="left" w:pos="279"/>
        </w:tabs>
        <w:spacing w:line="240" w:lineRule="auto"/>
        <w:jc w:val="both"/>
        <w:rPr>
          <w:rStyle w:val="20pt"/>
          <w:sz w:val="24"/>
          <w:szCs w:val="24"/>
        </w:rPr>
      </w:pPr>
    </w:p>
    <w:p w:rsidR="00BF484D" w:rsidRDefault="00BF484D" w:rsidP="00BF484D">
      <w:pPr>
        <w:pStyle w:val="22"/>
        <w:shd w:val="clear" w:color="auto" w:fill="auto"/>
        <w:tabs>
          <w:tab w:val="left" w:pos="279"/>
        </w:tabs>
        <w:spacing w:line="240" w:lineRule="auto"/>
        <w:jc w:val="both"/>
        <w:rPr>
          <w:rStyle w:val="20pt"/>
          <w:sz w:val="24"/>
          <w:szCs w:val="24"/>
        </w:rPr>
      </w:pPr>
    </w:p>
    <w:p w:rsidR="00BF484D" w:rsidRDefault="00BF484D" w:rsidP="00BF484D">
      <w:pPr>
        <w:pStyle w:val="22"/>
        <w:shd w:val="clear" w:color="auto" w:fill="auto"/>
        <w:tabs>
          <w:tab w:val="left" w:pos="279"/>
        </w:tabs>
        <w:spacing w:line="240" w:lineRule="auto"/>
        <w:jc w:val="both"/>
        <w:rPr>
          <w:rStyle w:val="20pt"/>
          <w:sz w:val="24"/>
          <w:szCs w:val="24"/>
        </w:rPr>
      </w:pPr>
    </w:p>
    <w:p w:rsidR="00BF484D" w:rsidRDefault="00BF484D" w:rsidP="00BF484D">
      <w:pPr>
        <w:pStyle w:val="22"/>
        <w:shd w:val="clear" w:color="auto" w:fill="auto"/>
        <w:tabs>
          <w:tab w:val="left" w:pos="279"/>
        </w:tabs>
        <w:spacing w:line="240" w:lineRule="auto"/>
        <w:jc w:val="both"/>
        <w:rPr>
          <w:rStyle w:val="20pt"/>
          <w:sz w:val="24"/>
          <w:szCs w:val="24"/>
        </w:rPr>
      </w:pPr>
    </w:p>
    <w:p w:rsidR="007610DB" w:rsidRPr="007610DB" w:rsidRDefault="007610DB" w:rsidP="007610DB">
      <w:pPr>
        <w:spacing w:after="0" w:line="240" w:lineRule="auto"/>
        <w:jc w:val="both"/>
        <w:rPr>
          <w:b/>
          <w:lang w:val="ru-RU"/>
        </w:rPr>
      </w:pPr>
      <w:r w:rsidRPr="007610DB">
        <w:rPr>
          <w:b/>
          <w:lang w:val="ru-RU"/>
        </w:rPr>
        <w:t>Место предмета «Обществознание» в учебном плане.</w:t>
      </w:r>
    </w:p>
    <w:p w:rsidR="007610DB" w:rsidRDefault="007610DB" w:rsidP="007610DB">
      <w:pPr>
        <w:spacing w:after="0" w:line="240" w:lineRule="auto"/>
        <w:jc w:val="both"/>
        <w:rPr>
          <w:lang w:val="ru-RU"/>
        </w:rPr>
      </w:pPr>
    </w:p>
    <w:p w:rsidR="007610DB" w:rsidRPr="007610DB" w:rsidRDefault="007610DB" w:rsidP="007610DB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 В</w:t>
      </w:r>
      <w:r w:rsidRPr="007610DB">
        <w:rPr>
          <w:lang w:val="ru-RU"/>
        </w:rPr>
        <w:t xml:space="preserve"> основной школе изучается с 6 по 9 класс. Общее количество времени на  четыре года обучения составляет 140 часов. Общая недельная нагрузка в каждом году обучения составляет 1 час. </w:t>
      </w:r>
    </w:p>
    <w:p w:rsidR="007610DB" w:rsidRPr="007610DB" w:rsidRDefault="007610DB" w:rsidP="007610DB">
      <w:pPr>
        <w:spacing w:after="0" w:line="240" w:lineRule="auto"/>
        <w:ind w:right="-1" w:firstLine="709"/>
        <w:jc w:val="both"/>
        <w:rPr>
          <w:lang w:val="ru-RU"/>
        </w:rPr>
      </w:pPr>
      <w:r w:rsidRPr="007610DB">
        <w:rPr>
          <w:lang w:val="ru-RU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7610DB">
        <w:rPr>
          <w:lang w:val="ru-RU"/>
        </w:rPr>
        <w:t>поликультурности</w:t>
      </w:r>
      <w:proofErr w:type="spellEnd"/>
      <w:r w:rsidRPr="007610DB">
        <w:rPr>
          <w:lang w:val="ru-RU"/>
        </w:rPr>
        <w:t>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7610DB" w:rsidRPr="007610DB" w:rsidRDefault="007610DB" w:rsidP="007610DB">
      <w:pPr>
        <w:spacing w:after="0" w:line="240" w:lineRule="auto"/>
        <w:ind w:right="-1" w:firstLine="709"/>
        <w:jc w:val="both"/>
        <w:rPr>
          <w:lang w:val="ru-RU"/>
        </w:rPr>
      </w:pPr>
      <w:r w:rsidRPr="007610DB">
        <w:rPr>
          <w:lang w:val="ru-RU"/>
        </w:rPr>
        <w:t xml:space="preserve"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</w:t>
      </w:r>
      <w:proofErr w:type="gramStart"/>
      <w:r w:rsidRPr="007610DB">
        <w:rPr>
          <w:lang w:val="ru-RU"/>
        </w:rPr>
        <w:t>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  <w:proofErr w:type="gramEnd"/>
    </w:p>
    <w:p w:rsidR="007610DB" w:rsidRPr="007610DB" w:rsidRDefault="007610DB" w:rsidP="007610DB">
      <w:pPr>
        <w:spacing w:after="0" w:line="240" w:lineRule="auto"/>
        <w:ind w:right="-1" w:firstLine="709"/>
        <w:jc w:val="both"/>
        <w:rPr>
          <w:lang w:val="ru-RU"/>
        </w:rPr>
      </w:pPr>
      <w:r w:rsidRPr="007610DB">
        <w:rPr>
          <w:lang w:val="ru-RU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7610DB" w:rsidRPr="007610DB" w:rsidRDefault="007610DB" w:rsidP="007610DB">
      <w:pPr>
        <w:spacing w:after="0" w:line="240" w:lineRule="auto"/>
        <w:jc w:val="both"/>
        <w:rPr>
          <w:lang w:val="ru-RU"/>
        </w:rPr>
      </w:pPr>
      <w:r w:rsidRPr="007610DB">
        <w:rPr>
          <w:sz w:val="28"/>
          <w:szCs w:val="28"/>
          <w:lang w:val="ru-RU"/>
        </w:rPr>
        <w:tab/>
      </w:r>
      <w:proofErr w:type="gramStart"/>
      <w:r w:rsidRPr="007610DB">
        <w:rPr>
          <w:lang w:val="ru-RU"/>
        </w:rPr>
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</w:t>
      </w:r>
      <w:r>
        <w:rPr>
          <w:lang w:val="ru-RU"/>
        </w:rPr>
        <w:t xml:space="preserve">ственного поведения. </w:t>
      </w:r>
      <w:proofErr w:type="gramEnd"/>
    </w:p>
    <w:p w:rsidR="00797420" w:rsidRDefault="00797420" w:rsidP="00797420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tbl>
      <w:tblPr>
        <w:tblStyle w:val="a7"/>
        <w:tblW w:w="9776" w:type="dxa"/>
        <w:tblLook w:val="04A0"/>
      </w:tblPr>
      <w:tblGrid>
        <w:gridCol w:w="1617"/>
        <w:gridCol w:w="2098"/>
        <w:gridCol w:w="1842"/>
        <w:gridCol w:w="2489"/>
        <w:gridCol w:w="1730"/>
      </w:tblGrid>
      <w:tr w:rsidR="00797420" w:rsidRPr="001D23AD" w:rsidTr="00E2094A">
        <w:tc>
          <w:tcPr>
            <w:tcW w:w="1617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2098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842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Контрольные диктанты</w:t>
            </w:r>
          </w:p>
        </w:tc>
        <w:tc>
          <w:tcPr>
            <w:tcW w:w="2489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Уроки развития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(практические, лабораторные)</w:t>
            </w:r>
          </w:p>
        </w:tc>
        <w:tc>
          <w:tcPr>
            <w:tcW w:w="1730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Резервных часов</w:t>
            </w:r>
          </w:p>
        </w:tc>
      </w:tr>
      <w:tr w:rsidR="00797420" w:rsidRPr="001D23AD" w:rsidTr="00E2094A">
        <w:tc>
          <w:tcPr>
            <w:tcW w:w="1617" w:type="dxa"/>
          </w:tcPr>
          <w:p w:rsidR="00797420" w:rsidRPr="001D23AD" w:rsidRDefault="00936BC4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8" w:type="dxa"/>
          </w:tcPr>
          <w:p w:rsidR="00797420" w:rsidRPr="001D23AD" w:rsidRDefault="00936BC4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797420" w:rsidRPr="001D23AD" w:rsidRDefault="001A32F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797420" w:rsidRPr="001D23AD" w:rsidRDefault="00936BC4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97420" w:rsidRPr="00797420" w:rsidRDefault="00797420" w:rsidP="00797420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p w:rsidR="0089705C" w:rsidRDefault="0089705C" w:rsidP="0021768F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  <w:bookmarkStart w:id="0" w:name="_GoBack"/>
      <w:bookmarkEnd w:id="0"/>
    </w:p>
    <w:p w:rsidR="001A32F0" w:rsidRDefault="001A32F0" w:rsidP="0079742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6BC4" w:rsidRPr="00C733B8" w:rsidRDefault="00797420" w:rsidP="00EA7E16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Цели и задачи </w:t>
      </w:r>
      <w:r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936BC4">
        <w:rPr>
          <w:rFonts w:ascii="Times New Roman" w:hAnsi="Times New Roman" w:cs="Times New Roman"/>
          <w:sz w:val="24"/>
          <w:szCs w:val="24"/>
        </w:rPr>
        <w:t xml:space="preserve"> обществознания в основной школ</w:t>
      </w:r>
      <w:r w:rsidR="00EA7E16">
        <w:rPr>
          <w:rFonts w:ascii="Times New Roman" w:hAnsi="Times New Roman" w:cs="Times New Roman"/>
          <w:sz w:val="24"/>
          <w:szCs w:val="24"/>
        </w:rPr>
        <w:t>е</w:t>
      </w:r>
      <w:r w:rsidR="00936BC4" w:rsidRPr="00936BC4">
        <w:t>:</w:t>
      </w:r>
    </w:p>
    <w:p w:rsidR="00EA7E16" w:rsidRDefault="00EA7E16" w:rsidP="00EA7E16">
      <w:pPr>
        <w:spacing w:after="0" w:line="240" w:lineRule="auto"/>
        <w:jc w:val="both"/>
        <w:rPr>
          <w:rFonts w:eastAsiaTheme="minorEastAsia" w:cstheme="minorBidi"/>
          <w:b/>
          <w:lang w:val="ru-RU" w:eastAsia="ru-RU"/>
        </w:rPr>
      </w:pPr>
    </w:p>
    <w:p w:rsidR="00805235" w:rsidRDefault="00805235" w:rsidP="00EA7E16">
      <w:pPr>
        <w:spacing w:after="0" w:line="240" w:lineRule="auto"/>
        <w:jc w:val="both"/>
        <w:rPr>
          <w:b/>
          <w:lang w:val="ru-RU"/>
        </w:rPr>
      </w:pPr>
    </w:p>
    <w:p w:rsidR="00805235" w:rsidRDefault="00805235" w:rsidP="00EA7E16">
      <w:pPr>
        <w:spacing w:after="0" w:line="240" w:lineRule="auto"/>
        <w:jc w:val="both"/>
        <w:rPr>
          <w:b/>
          <w:lang w:val="ru-RU"/>
        </w:rPr>
      </w:pPr>
    </w:p>
    <w:p w:rsidR="00805235" w:rsidRDefault="00805235" w:rsidP="00EA7E16">
      <w:pPr>
        <w:spacing w:after="0" w:line="240" w:lineRule="auto"/>
        <w:jc w:val="both"/>
        <w:rPr>
          <w:b/>
          <w:lang w:val="ru-RU"/>
        </w:rPr>
      </w:pPr>
    </w:p>
    <w:p w:rsidR="00805235" w:rsidRDefault="00805235" w:rsidP="00EA7E16">
      <w:pPr>
        <w:spacing w:after="0" w:line="240" w:lineRule="auto"/>
        <w:jc w:val="both"/>
        <w:rPr>
          <w:b/>
          <w:lang w:val="ru-RU"/>
        </w:rPr>
      </w:pPr>
    </w:p>
    <w:p w:rsidR="00805235" w:rsidRDefault="00805235" w:rsidP="00EA7E16">
      <w:pPr>
        <w:spacing w:after="0" w:line="240" w:lineRule="auto"/>
        <w:jc w:val="both"/>
        <w:rPr>
          <w:b/>
          <w:lang w:val="ru-RU"/>
        </w:rPr>
      </w:pPr>
    </w:p>
    <w:p w:rsidR="00805235" w:rsidRDefault="00805235" w:rsidP="00EA7E16">
      <w:pPr>
        <w:spacing w:after="0" w:line="240" w:lineRule="auto"/>
        <w:jc w:val="both"/>
        <w:rPr>
          <w:b/>
          <w:lang w:val="ru-RU"/>
        </w:rPr>
      </w:pPr>
    </w:p>
    <w:p w:rsidR="00805235" w:rsidRDefault="00805235" w:rsidP="00EA7E16">
      <w:pPr>
        <w:spacing w:after="0" w:line="240" w:lineRule="auto"/>
        <w:jc w:val="both"/>
        <w:rPr>
          <w:b/>
          <w:lang w:val="ru-RU"/>
        </w:rPr>
      </w:pPr>
    </w:p>
    <w:p w:rsidR="00805235" w:rsidRDefault="00805235" w:rsidP="00EA7E16">
      <w:pPr>
        <w:spacing w:after="0" w:line="240" w:lineRule="auto"/>
        <w:jc w:val="both"/>
        <w:rPr>
          <w:b/>
          <w:lang w:val="ru-RU"/>
        </w:rPr>
      </w:pPr>
    </w:p>
    <w:p w:rsidR="00805235" w:rsidRDefault="00805235" w:rsidP="00EA7E16">
      <w:pPr>
        <w:spacing w:after="0" w:line="240" w:lineRule="auto"/>
        <w:jc w:val="both"/>
        <w:rPr>
          <w:b/>
          <w:lang w:val="ru-RU"/>
        </w:rPr>
      </w:pPr>
    </w:p>
    <w:p w:rsidR="00805235" w:rsidRDefault="00805235" w:rsidP="00EA7E16">
      <w:pPr>
        <w:spacing w:after="0" w:line="240" w:lineRule="auto"/>
        <w:jc w:val="both"/>
        <w:rPr>
          <w:b/>
          <w:lang w:val="ru-RU"/>
        </w:rPr>
      </w:pPr>
    </w:p>
    <w:p w:rsidR="00805235" w:rsidRDefault="00805235" w:rsidP="00EA7E16">
      <w:pPr>
        <w:spacing w:after="0" w:line="240" w:lineRule="auto"/>
        <w:jc w:val="both"/>
        <w:rPr>
          <w:b/>
          <w:lang w:val="ru-RU"/>
        </w:rPr>
      </w:pPr>
    </w:p>
    <w:p w:rsidR="00805235" w:rsidRDefault="00805235" w:rsidP="00EA7E16">
      <w:pPr>
        <w:spacing w:after="0" w:line="240" w:lineRule="auto"/>
        <w:jc w:val="both"/>
        <w:rPr>
          <w:b/>
          <w:lang w:val="ru-RU"/>
        </w:rPr>
      </w:pPr>
    </w:p>
    <w:p w:rsidR="00EA7E16" w:rsidRPr="00EA7E16" w:rsidRDefault="00EA7E16" w:rsidP="00EA7E16">
      <w:pPr>
        <w:spacing w:after="0" w:line="240" w:lineRule="auto"/>
        <w:jc w:val="both"/>
        <w:rPr>
          <w:lang w:val="ru-RU"/>
        </w:rPr>
      </w:pPr>
      <w:r w:rsidRPr="00C733B8">
        <w:rPr>
          <w:b/>
          <w:lang w:val="ru-RU"/>
        </w:rPr>
        <w:t>•</w:t>
      </w:r>
      <w:r w:rsidR="00C733B8" w:rsidRPr="00C733B8">
        <w:rPr>
          <w:b/>
          <w:lang w:val="ru-RU"/>
        </w:rPr>
        <w:t>Цели:</w:t>
      </w:r>
      <w:r w:rsidR="00C733B8">
        <w:rPr>
          <w:lang w:val="ru-RU"/>
        </w:rPr>
        <w:t xml:space="preserve"> </w:t>
      </w:r>
      <w:r w:rsidRPr="00EA7E16">
        <w:rPr>
          <w:lang w:val="ru-RU"/>
        </w:rPr>
        <w:tab/>
      </w:r>
      <w:r w:rsidRPr="00C733B8">
        <w:rPr>
          <w:i/>
          <w:lang w:val="ru-RU"/>
        </w:rPr>
        <w:t>развитие</w:t>
      </w:r>
      <w:r w:rsidRPr="00EA7E16">
        <w:rPr>
          <w:lang w:val="ru-RU"/>
        </w:rPr>
        <w:t xml:space="preserve">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</w:t>
      </w:r>
      <w:proofErr w:type="gramStart"/>
      <w:r w:rsidRPr="00EA7E16">
        <w:rPr>
          <w:lang w:val="ru-RU"/>
        </w:rPr>
        <w:t xml:space="preserve">( </w:t>
      </w:r>
      <w:proofErr w:type="gramEnd"/>
      <w:r w:rsidRPr="00EA7E16">
        <w:rPr>
          <w:lang w:val="ru-RU"/>
        </w:rPr>
        <w:t>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EA7E16" w:rsidRPr="00EA7E16" w:rsidRDefault="00EA7E16" w:rsidP="00EA7E16">
      <w:pPr>
        <w:spacing w:after="0" w:line="240" w:lineRule="auto"/>
        <w:jc w:val="both"/>
        <w:rPr>
          <w:lang w:val="ru-RU"/>
        </w:rPr>
      </w:pPr>
      <w:r w:rsidRPr="00EA7E16">
        <w:rPr>
          <w:lang w:val="ru-RU"/>
        </w:rPr>
        <w:t>•</w:t>
      </w:r>
      <w:r w:rsidRPr="00EA7E16">
        <w:rPr>
          <w:lang w:val="ru-RU"/>
        </w:rPr>
        <w:tab/>
      </w:r>
      <w:r w:rsidRPr="00EA7E16">
        <w:rPr>
          <w:b/>
          <w:lang w:val="ru-RU"/>
        </w:rPr>
        <w:t xml:space="preserve"> воспитание</w:t>
      </w:r>
      <w:r w:rsidRPr="00EA7E16">
        <w:rPr>
          <w:lang w:val="ru-RU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EA7E16" w:rsidRPr="00EA7E16" w:rsidRDefault="00EA7E16" w:rsidP="00EA7E16">
      <w:pPr>
        <w:spacing w:after="0" w:line="240" w:lineRule="auto"/>
        <w:jc w:val="both"/>
        <w:rPr>
          <w:lang w:val="ru-RU"/>
        </w:rPr>
      </w:pPr>
      <w:proofErr w:type="gramStart"/>
      <w:r w:rsidRPr="00EA7E16">
        <w:rPr>
          <w:lang w:val="ru-RU"/>
        </w:rPr>
        <w:t>•</w:t>
      </w:r>
      <w:r w:rsidRPr="00EA7E16">
        <w:rPr>
          <w:lang w:val="ru-RU"/>
        </w:rPr>
        <w:tab/>
      </w:r>
      <w:r w:rsidRPr="00EA7E16">
        <w:rPr>
          <w:b/>
          <w:lang w:val="ru-RU"/>
        </w:rPr>
        <w:t xml:space="preserve">освоение </w:t>
      </w:r>
      <w:r w:rsidRPr="00EA7E16">
        <w:rPr>
          <w:lang w:val="ru-RU"/>
        </w:rPr>
        <w:t>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</w:r>
      <w:proofErr w:type="gramEnd"/>
    </w:p>
    <w:p w:rsidR="00EA7E16" w:rsidRPr="00EA7E16" w:rsidRDefault="00EA7E16" w:rsidP="00EA7E16">
      <w:pPr>
        <w:spacing w:after="0" w:line="240" w:lineRule="auto"/>
        <w:jc w:val="both"/>
        <w:rPr>
          <w:lang w:val="ru-RU"/>
        </w:rPr>
      </w:pPr>
      <w:proofErr w:type="gramStart"/>
      <w:r w:rsidRPr="00EA7E16">
        <w:rPr>
          <w:lang w:val="ru-RU"/>
        </w:rPr>
        <w:t>•</w:t>
      </w:r>
      <w:r w:rsidRPr="00EA7E16">
        <w:rPr>
          <w:lang w:val="ru-RU"/>
        </w:rPr>
        <w:tab/>
      </w:r>
      <w:r w:rsidRPr="00EA7E16">
        <w:rPr>
          <w:b/>
          <w:lang w:val="ru-RU"/>
        </w:rPr>
        <w:t>формировании</w:t>
      </w:r>
      <w:r w:rsidRPr="00EA7E16">
        <w:rPr>
          <w:lang w:val="ru-RU"/>
        </w:rPr>
        <w:t xml:space="preserve">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  <w:proofErr w:type="gramEnd"/>
    </w:p>
    <w:p w:rsidR="00EA7E16" w:rsidRDefault="00EA7E16" w:rsidP="00EA7E16">
      <w:pPr>
        <w:spacing w:after="0"/>
        <w:rPr>
          <w:rFonts w:eastAsiaTheme="minorEastAsia" w:cstheme="minorBidi"/>
          <w:b/>
          <w:lang w:val="ru-RU" w:eastAsia="ru-RU"/>
        </w:rPr>
      </w:pPr>
    </w:p>
    <w:p w:rsidR="00C733B8" w:rsidRDefault="00EA7E16" w:rsidP="00C733B8">
      <w:pPr>
        <w:spacing w:after="0"/>
        <w:rPr>
          <w:lang w:val="ru-RU"/>
        </w:rPr>
      </w:pPr>
      <w:r w:rsidRPr="00C733B8">
        <w:rPr>
          <w:b/>
          <w:lang w:val="ru-RU"/>
        </w:rPr>
        <w:t>Рабочая программа направлена на решение следующих</w:t>
      </w:r>
      <w:r w:rsidRPr="00936BC4">
        <w:rPr>
          <w:b/>
          <w:lang w:val="ru-RU"/>
        </w:rPr>
        <w:t xml:space="preserve"> задач</w:t>
      </w:r>
      <w:r w:rsidRPr="00936BC4">
        <w:rPr>
          <w:lang w:val="ru-RU"/>
        </w:rPr>
        <w:t>:</w:t>
      </w:r>
    </w:p>
    <w:p w:rsidR="00C733B8" w:rsidRDefault="00C733B8" w:rsidP="00C733B8">
      <w:pPr>
        <w:spacing w:after="0"/>
        <w:rPr>
          <w:lang w:val="ru-RU"/>
        </w:rPr>
      </w:pPr>
    </w:p>
    <w:p w:rsidR="00EA7E16" w:rsidRPr="00C733B8" w:rsidRDefault="00EA7E16" w:rsidP="00C733B8">
      <w:pPr>
        <w:spacing w:after="0"/>
        <w:rPr>
          <w:rFonts w:eastAsia="Times New Roman"/>
          <w:lang w:val="ru-RU" w:eastAsia="ru-RU"/>
        </w:rPr>
      </w:pPr>
      <w:r w:rsidRPr="00C733B8">
        <w:rPr>
          <w:b/>
          <w:lang w:val="ru-RU"/>
        </w:rPr>
        <w:t>-содействие</w:t>
      </w:r>
      <w:r w:rsidRPr="00C733B8">
        <w:rPr>
          <w:lang w:val="ru-RU"/>
        </w:rPr>
        <w:t xml:space="preserve"> самоопределению личности, созданию условий для её реализации;</w:t>
      </w:r>
    </w:p>
    <w:p w:rsidR="00EA7E16" w:rsidRDefault="00EA7E16" w:rsidP="00EA7E16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A7E16" w:rsidRPr="006E0B7F" w:rsidRDefault="00EA7E16" w:rsidP="00EA7E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6E0B7F">
        <w:rPr>
          <w:rFonts w:ascii="Times New Roman" w:hAnsi="Times New Roman"/>
          <w:b/>
          <w:sz w:val="24"/>
          <w:szCs w:val="24"/>
        </w:rPr>
        <w:t>-формирование</w:t>
      </w:r>
      <w:r w:rsidRPr="006E0B7F">
        <w:rPr>
          <w:rFonts w:ascii="Times New Roman" w:hAnsi="Times New Roman"/>
          <w:sz w:val="24"/>
          <w:szCs w:val="24"/>
        </w:rPr>
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EA7E16" w:rsidRPr="006E0B7F" w:rsidRDefault="00EA7E16" w:rsidP="00EA7E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6E0B7F">
        <w:rPr>
          <w:rFonts w:ascii="Times New Roman" w:hAnsi="Times New Roman"/>
          <w:b/>
          <w:sz w:val="24"/>
          <w:szCs w:val="24"/>
        </w:rPr>
        <w:t>-воспитание</w:t>
      </w:r>
      <w:r w:rsidRPr="006E0B7F">
        <w:rPr>
          <w:rFonts w:ascii="Times New Roman" w:hAnsi="Times New Roman"/>
          <w:sz w:val="24"/>
          <w:szCs w:val="24"/>
        </w:rPr>
        <w:t xml:space="preserve"> гражданственности и любви к Родине;</w:t>
      </w:r>
    </w:p>
    <w:p w:rsidR="001A32F0" w:rsidRDefault="001A32F0" w:rsidP="00936BC4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36BC4" w:rsidRPr="006E0B7F" w:rsidRDefault="00936BC4" w:rsidP="00936BC4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6E0B7F">
        <w:rPr>
          <w:rFonts w:ascii="Times New Roman" w:hAnsi="Times New Roman"/>
          <w:b/>
          <w:sz w:val="24"/>
          <w:szCs w:val="24"/>
        </w:rPr>
        <w:t>-создание</w:t>
      </w:r>
      <w:r w:rsidRPr="006E0B7F">
        <w:rPr>
          <w:rFonts w:ascii="Times New Roman" w:hAnsi="Times New Roman"/>
          <w:sz w:val="24"/>
          <w:szCs w:val="24"/>
        </w:rPr>
        <w:t xml:space="preserve"> у обучающихся целостных представлений о жизни общества и человека в нём, адекватных современному уровню научных знаний;</w:t>
      </w:r>
    </w:p>
    <w:p w:rsidR="00936BC4" w:rsidRPr="006E0B7F" w:rsidRDefault="00936BC4" w:rsidP="00936BC4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6E0B7F">
        <w:rPr>
          <w:rFonts w:ascii="Times New Roman" w:hAnsi="Times New Roman"/>
          <w:b/>
          <w:sz w:val="24"/>
          <w:szCs w:val="24"/>
        </w:rPr>
        <w:t>-выработка</w:t>
      </w:r>
      <w:r w:rsidRPr="006E0B7F">
        <w:rPr>
          <w:rFonts w:ascii="Times New Roman" w:hAnsi="Times New Roman"/>
          <w:sz w:val="24"/>
          <w:szCs w:val="24"/>
        </w:rPr>
        <w:t xml:space="preserve"> основ нравственной, правовой, политической, экологической культуры;</w:t>
      </w:r>
    </w:p>
    <w:p w:rsidR="00936BC4" w:rsidRPr="006E0B7F" w:rsidRDefault="00936BC4" w:rsidP="00936BC4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6E0B7F">
        <w:rPr>
          <w:rFonts w:ascii="Times New Roman" w:hAnsi="Times New Roman"/>
          <w:b/>
          <w:sz w:val="24"/>
          <w:szCs w:val="24"/>
        </w:rPr>
        <w:t>-содействие</w:t>
      </w:r>
      <w:r w:rsidRPr="006E0B7F">
        <w:rPr>
          <w:rFonts w:ascii="Times New Roman" w:hAnsi="Times New Roman"/>
          <w:sz w:val="24"/>
          <w:szCs w:val="24"/>
        </w:rPr>
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936BC4" w:rsidRPr="006E0B7F" w:rsidRDefault="00936BC4" w:rsidP="00936BC4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6E0B7F">
        <w:rPr>
          <w:rFonts w:ascii="Times New Roman" w:hAnsi="Times New Roman"/>
          <w:b/>
          <w:sz w:val="24"/>
          <w:szCs w:val="24"/>
        </w:rPr>
        <w:t>-помощь</w:t>
      </w:r>
      <w:r w:rsidRPr="006E0B7F">
        <w:rPr>
          <w:rFonts w:ascii="Times New Roman" w:hAnsi="Times New Roman"/>
          <w:sz w:val="24"/>
          <w:szCs w:val="24"/>
        </w:rPr>
        <w:t xml:space="preserve"> в реализации права учащихся на свободный выбор взглядов и убеждений;</w:t>
      </w:r>
    </w:p>
    <w:p w:rsidR="00936BC4" w:rsidRPr="006E0B7F" w:rsidRDefault="00936BC4" w:rsidP="00936BC4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6E0B7F">
        <w:rPr>
          <w:rFonts w:ascii="Times New Roman" w:hAnsi="Times New Roman"/>
          <w:b/>
          <w:sz w:val="24"/>
          <w:szCs w:val="24"/>
        </w:rPr>
        <w:t>-ориентация</w:t>
      </w:r>
      <w:r w:rsidRPr="006E0B7F">
        <w:rPr>
          <w:rFonts w:ascii="Times New Roman" w:hAnsi="Times New Roman"/>
          <w:sz w:val="24"/>
          <w:szCs w:val="24"/>
        </w:rPr>
        <w:t xml:space="preserve"> учащихся на гуманистические и демократические ценности.</w:t>
      </w:r>
      <w:r w:rsidRPr="006E0B7F">
        <w:rPr>
          <w:rFonts w:ascii="Times New Roman" w:eastAsia="Times New Roman" w:hAnsi="Times New Roman"/>
          <w:b/>
          <w:sz w:val="24"/>
          <w:szCs w:val="24"/>
        </w:rPr>
        <w:t xml:space="preserve">                </w:t>
      </w:r>
    </w:p>
    <w:p w:rsidR="00797420" w:rsidRPr="00936BC4" w:rsidRDefault="00936BC4" w:rsidP="00936BC4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97420" w:rsidRPr="001D23AD">
        <w:rPr>
          <w:rFonts w:ascii="Times New Roman" w:hAnsi="Times New Roman" w:cs="Times New Roman"/>
          <w:sz w:val="24"/>
          <w:szCs w:val="24"/>
        </w:rPr>
        <w:t>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420" w:rsidRPr="00797420" w:rsidRDefault="00797420" w:rsidP="00797420">
      <w:pPr>
        <w:spacing w:after="0" w:line="320" w:lineRule="exact"/>
        <w:jc w:val="both"/>
        <w:rPr>
          <w:lang w:val="ru-RU"/>
        </w:rPr>
      </w:pPr>
      <w:r w:rsidRPr="00797420">
        <w:rPr>
          <w:b/>
          <w:bCs/>
          <w:lang w:val="ru-RU"/>
        </w:rPr>
        <w:t>•</w:t>
      </w:r>
      <w:r w:rsidRPr="00797420">
        <w:rPr>
          <w:lang w:val="ru-RU"/>
        </w:rPr>
        <w:t xml:space="preserve">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 </w:t>
      </w:r>
    </w:p>
    <w:p w:rsidR="006C5EA1" w:rsidRDefault="006C5EA1" w:rsidP="0021768F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21768F" w:rsidRDefault="0021768F" w:rsidP="0021768F">
      <w:pPr>
        <w:shd w:val="clear" w:color="auto" w:fill="FFFFFF"/>
        <w:spacing w:after="0" w:line="261" w:lineRule="atLeast"/>
        <w:rPr>
          <w:lang w:val="ru-RU"/>
        </w:rPr>
      </w:pPr>
    </w:p>
    <w:p w:rsidR="00805235" w:rsidRDefault="00805235" w:rsidP="0021768F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</w:p>
    <w:p w:rsidR="00805235" w:rsidRDefault="00805235" w:rsidP="0021768F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</w:p>
    <w:p w:rsidR="0021768F" w:rsidRPr="00751608" w:rsidRDefault="00C733B8" w:rsidP="0021768F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  <w:r>
        <w:rPr>
          <w:b/>
          <w:lang w:val="ru-RU"/>
        </w:rPr>
        <w:t>УМК 6</w:t>
      </w:r>
      <w:r w:rsidR="0021768F" w:rsidRPr="00751608">
        <w:rPr>
          <w:b/>
          <w:lang w:val="ru-RU"/>
        </w:rPr>
        <w:t xml:space="preserve">кл: </w:t>
      </w:r>
    </w:p>
    <w:p w:rsidR="00805235" w:rsidRPr="00805235" w:rsidRDefault="00805235" w:rsidP="00805235">
      <w:pPr>
        <w:spacing w:after="0" w:line="240" w:lineRule="auto"/>
        <w:ind w:left="1287"/>
        <w:contextualSpacing/>
        <w:jc w:val="both"/>
        <w:rPr>
          <w:rFonts w:eastAsia="Times New Roman"/>
          <w:lang w:val="ru-RU" w:eastAsia="ru-RU"/>
        </w:rPr>
      </w:pPr>
    </w:p>
    <w:p w:rsidR="00805235" w:rsidRPr="00805235" w:rsidRDefault="00805235" w:rsidP="00805235">
      <w:pPr>
        <w:pStyle w:val="a5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805235">
        <w:rPr>
          <w:rFonts w:eastAsia="Times New Roman"/>
        </w:rPr>
        <w:t>Программа по обществознанию  для 5-9 классов  к учебнику Л.Н. Боголюбова, Н.И. Городецкой, М., "Просвещение», 2016 год.</w:t>
      </w:r>
    </w:p>
    <w:p w:rsidR="00805235" w:rsidRPr="0005750D" w:rsidRDefault="00805235" w:rsidP="0080523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05750D">
        <w:rPr>
          <w:rFonts w:ascii="Times New Roman" w:eastAsia="Times New Roman" w:hAnsi="Times New Roman"/>
        </w:rPr>
        <w:t>Боголюбов Л.Н. Обществознание. 6 класс: учебник для образовательных учре</w:t>
      </w:r>
      <w:r>
        <w:rPr>
          <w:rFonts w:ascii="Times New Roman" w:eastAsia="Times New Roman" w:hAnsi="Times New Roman"/>
        </w:rPr>
        <w:t>ждений /. - М: Просвещение, 2014</w:t>
      </w:r>
      <w:r w:rsidRPr="0005750D">
        <w:rPr>
          <w:rFonts w:ascii="Times New Roman" w:eastAsia="Times New Roman" w:hAnsi="Times New Roman"/>
        </w:rPr>
        <w:t>г.</w:t>
      </w:r>
    </w:p>
    <w:p w:rsidR="00805235" w:rsidRPr="00805235" w:rsidRDefault="00805235" w:rsidP="00805235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val="ru-RU" w:eastAsia="ru-RU"/>
        </w:rPr>
      </w:pPr>
      <w:r w:rsidRPr="00805235">
        <w:rPr>
          <w:rFonts w:eastAsia="Times New Roman"/>
          <w:lang w:val="ru-RU" w:eastAsia="ru-RU"/>
        </w:rPr>
        <w:t>Обществознание. Поурочные разработки по обществознанию, 6 класс: пособие для учителей общеобразовательных организаций./Н.И.Городецкая, Л.Ф.Иванов/М., «Просвещение», 2014 г.</w:t>
      </w:r>
    </w:p>
    <w:p w:rsidR="00805235" w:rsidRPr="00805235" w:rsidRDefault="00805235" w:rsidP="00805235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val="ru-RU" w:eastAsia="ru-RU"/>
        </w:rPr>
      </w:pPr>
      <w:r w:rsidRPr="00805235">
        <w:rPr>
          <w:rFonts w:eastAsia="Times New Roman"/>
          <w:lang w:val="ru-RU" w:eastAsia="ru-RU"/>
        </w:rPr>
        <w:t xml:space="preserve">Рабочая тетрадь по обществознанию  </w:t>
      </w:r>
      <w:r w:rsidRPr="0005750D">
        <w:rPr>
          <w:rFonts w:eastAsia="Times New Roman"/>
          <w:lang w:eastAsia="ru-RU"/>
        </w:rPr>
        <w:t> </w:t>
      </w:r>
      <w:r w:rsidRPr="00805235">
        <w:rPr>
          <w:rFonts w:eastAsia="Times New Roman"/>
          <w:lang w:val="ru-RU" w:eastAsia="ru-RU"/>
        </w:rPr>
        <w:t>6 класс</w:t>
      </w:r>
      <w:proofErr w:type="gramStart"/>
      <w:r w:rsidRPr="00805235">
        <w:rPr>
          <w:rFonts w:eastAsia="Times New Roman"/>
          <w:lang w:val="ru-RU" w:eastAsia="ru-RU"/>
        </w:rPr>
        <w:t xml:space="preserve"> ,</w:t>
      </w:r>
      <w:proofErr w:type="gramEnd"/>
      <w:r w:rsidRPr="00805235">
        <w:rPr>
          <w:rFonts w:eastAsia="Times New Roman"/>
          <w:lang w:val="ru-RU" w:eastAsia="ru-RU"/>
        </w:rPr>
        <w:t xml:space="preserve"> автор  Л.Ф. Иванова, Я.В. </w:t>
      </w:r>
      <w:proofErr w:type="spellStart"/>
      <w:r w:rsidRPr="00805235">
        <w:rPr>
          <w:rFonts w:eastAsia="Times New Roman"/>
          <w:lang w:val="ru-RU" w:eastAsia="ru-RU"/>
        </w:rPr>
        <w:t>Хотеенкова</w:t>
      </w:r>
      <w:proofErr w:type="spellEnd"/>
      <w:r w:rsidRPr="00805235">
        <w:rPr>
          <w:rFonts w:eastAsia="Times New Roman"/>
          <w:lang w:val="ru-RU" w:eastAsia="ru-RU"/>
        </w:rPr>
        <w:t xml:space="preserve">, М:»Просвещение»,2016г. </w:t>
      </w:r>
    </w:p>
    <w:p w:rsidR="006E1775" w:rsidRPr="00805235" w:rsidRDefault="006E1775" w:rsidP="006E1775">
      <w:pPr>
        <w:spacing w:after="0" w:line="240" w:lineRule="auto"/>
        <w:jc w:val="both"/>
        <w:rPr>
          <w:b/>
          <w:u w:val="single"/>
          <w:lang w:val="ru-RU"/>
        </w:rPr>
      </w:pPr>
    </w:p>
    <w:p w:rsidR="001A32F0" w:rsidRDefault="001A32F0" w:rsidP="001A32F0">
      <w:pPr>
        <w:shd w:val="clear" w:color="auto" w:fill="FFFFFF"/>
        <w:spacing w:after="0" w:line="261" w:lineRule="atLeast"/>
        <w:rPr>
          <w:lang w:val="ru-RU"/>
        </w:rPr>
      </w:pPr>
    </w:p>
    <w:p w:rsidR="0021768F" w:rsidRDefault="0021768F" w:rsidP="0021768F">
      <w:pPr>
        <w:shd w:val="clear" w:color="auto" w:fill="FFFFFF"/>
        <w:spacing w:after="0" w:line="261" w:lineRule="atLeast"/>
        <w:rPr>
          <w:lang w:val="ru-RU"/>
        </w:rPr>
      </w:pPr>
    </w:p>
    <w:sectPr w:rsidR="0021768F" w:rsidSect="008A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136358"/>
    <w:multiLevelType w:val="hybridMultilevel"/>
    <w:tmpl w:val="11D214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372BD6"/>
    <w:multiLevelType w:val="hybridMultilevel"/>
    <w:tmpl w:val="17CEB60C"/>
    <w:lvl w:ilvl="0" w:tplc="9C7AA34C">
      <w:start w:val="1"/>
      <w:numFmt w:val="decimal"/>
      <w:lvlText w:val="%1"/>
      <w:lvlJc w:val="left"/>
      <w:pPr>
        <w:ind w:left="1647" w:hanging="360"/>
      </w:pPr>
      <w:rPr>
        <w:rFonts w:eastAsiaTheme="minorHAns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768F"/>
    <w:rsid w:val="000B5207"/>
    <w:rsid w:val="001A32F0"/>
    <w:rsid w:val="0021768F"/>
    <w:rsid w:val="00690CE0"/>
    <w:rsid w:val="006C5EA1"/>
    <w:rsid w:val="006D587D"/>
    <w:rsid w:val="006E1775"/>
    <w:rsid w:val="006F7BF3"/>
    <w:rsid w:val="007610DB"/>
    <w:rsid w:val="00797420"/>
    <w:rsid w:val="007C6B7A"/>
    <w:rsid w:val="00805235"/>
    <w:rsid w:val="00847A33"/>
    <w:rsid w:val="0089705C"/>
    <w:rsid w:val="008A363E"/>
    <w:rsid w:val="00936BC4"/>
    <w:rsid w:val="00AD7578"/>
    <w:rsid w:val="00AF2A78"/>
    <w:rsid w:val="00B94DBB"/>
    <w:rsid w:val="00BA60AA"/>
    <w:rsid w:val="00BF484D"/>
    <w:rsid w:val="00C733B8"/>
    <w:rsid w:val="00C92245"/>
    <w:rsid w:val="00D90075"/>
    <w:rsid w:val="00E2094A"/>
    <w:rsid w:val="00E75719"/>
    <w:rsid w:val="00EA7E16"/>
    <w:rsid w:val="00FB1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8F"/>
    <w:rPr>
      <w:rFonts w:ascii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89705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176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1768F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customStyle="1" w:styleId="ConsPlusNormal">
    <w:name w:val="ConsPlusNormal"/>
    <w:rsid w:val="00217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9705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79742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797420"/>
    <w:pPr>
      <w:suppressAutoHyphens/>
      <w:autoSpaceDN w:val="0"/>
    </w:pPr>
    <w:rPr>
      <w:rFonts w:ascii="Calibri" w:eastAsia="Arial Unicode MS" w:hAnsi="Calibri" w:cs="Calibri"/>
      <w:kern w:val="3"/>
    </w:rPr>
  </w:style>
  <w:style w:type="table" w:styleId="a7">
    <w:name w:val="Table Grid"/>
    <w:basedOn w:val="a1"/>
    <w:uiPriority w:val="59"/>
    <w:rsid w:val="007974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936B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36BC4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36BC4"/>
    <w:pPr>
      <w:widowControl w:val="0"/>
      <w:shd w:val="clear" w:color="auto" w:fill="FFFFFF"/>
      <w:spacing w:after="0" w:line="221" w:lineRule="exact"/>
      <w:jc w:val="center"/>
    </w:pPr>
    <w:rPr>
      <w:rFonts w:asciiTheme="minorHAnsi" w:eastAsia="Times New Roman" w:hAnsiTheme="minorHAnsi" w:cstheme="minorBidi"/>
      <w:sz w:val="22"/>
      <w:szCs w:val="22"/>
      <w:lang w:val="ru-RU"/>
    </w:rPr>
  </w:style>
  <w:style w:type="character" w:customStyle="1" w:styleId="12">
    <w:name w:val="Основной текст (12)_"/>
    <w:basedOn w:val="a0"/>
    <w:link w:val="120"/>
    <w:rsid w:val="00936BC4"/>
    <w:rPr>
      <w:rFonts w:eastAsia="Times New Roman"/>
      <w:b/>
      <w:bCs/>
      <w:i/>
      <w:iCs/>
      <w:spacing w:val="-1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936BC4"/>
    <w:pPr>
      <w:widowControl w:val="0"/>
      <w:shd w:val="clear" w:color="auto" w:fill="FFFFFF"/>
      <w:spacing w:after="0" w:line="211" w:lineRule="exact"/>
      <w:ind w:firstLine="380"/>
      <w:jc w:val="both"/>
    </w:pPr>
    <w:rPr>
      <w:rFonts w:asciiTheme="minorHAnsi" w:eastAsia="Times New Roman" w:hAnsiTheme="minorHAnsi" w:cstheme="minorBidi"/>
      <w:b/>
      <w:bCs/>
      <w:i/>
      <w:iCs/>
      <w:spacing w:val="-10"/>
      <w:sz w:val="22"/>
      <w:szCs w:val="22"/>
      <w:lang w:val="ru-RU"/>
    </w:rPr>
  </w:style>
  <w:style w:type="character" w:customStyle="1" w:styleId="14pt">
    <w:name w:val="Стиль 14 pt"/>
    <w:basedOn w:val="a0"/>
    <w:rsid w:val="006E1775"/>
    <w:rPr>
      <w:sz w:val="28"/>
    </w:rPr>
  </w:style>
  <w:style w:type="paragraph" w:customStyle="1" w:styleId="c45">
    <w:name w:val="c45"/>
    <w:basedOn w:val="a"/>
    <w:rsid w:val="006E1775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character" w:customStyle="1" w:styleId="c22">
    <w:name w:val="c22"/>
    <w:basedOn w:val="a0"/>
    <w:rsid w:val="006E1775"/>
  </w:style>
  <w:style w:type="character" w:customStyle="1" w:styleId="a6">
    <w:name w:val="Абзац списка Знак"/>
    <w:link w:val="a5"/>
    <w:uiPriority w:val="34"/>
    <w:locked/>
    <w:rsid w:val="0080523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kschool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6C86A-F7AC-45FD-92E9-51B71DB4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dcterms:created xsi:type="dcterms:W3CDTF">2020-05-21T03:29:00Z</dcterms:created>
  <dcterms:modified xsi:type="dcterms:W3CDTF">2020-05-30T03:56:00Z</dcterms:modified>
</cp:coreProperties>
</file>