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</w:t>
      </w:r>
      <w:proofErr w:type="spellStart"/>
      <w:proofErr w:type="gramStart"/>
      <w:r w:rsidRPr="00847A33">
        <w:rPr>
          <w:rFonts w:eastAsia="Times New Roman"/>
          <w:lang w:val="ru-RU" w:eastAsia="ru-RU"/>
        </w:rPr>
        <w:t>м-н</w:t>
      </w:r>
      <w:proofErr w:type="spellEnd"/>
      <w:proofErr w:type="gramEnd"/>
      <w:r w:rsidRPr="00847A33">
        <w:rPr>
          <w:rFonts w:eastAsia="Times New Roman"/>
          <w:lang w:val="ru-RU" w:eastAsia="ru-RU"/>
        </w:rPr>
        <w:t xml:space="preserve">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232D75">
        <w:rPr>
          <w:b/>
          <w:sz w:val="44"/>
          <w:szCs w:val="44"/>
          <w:lang w:val="ru-RU"/>
        </w:rPr>
        <w:t>Химия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232D75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10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232D75" w:rsidRDefault="00232D75" w:rsidP="00793214">
      <w:pPr>
        <w:spacing w:after="120" w:line="240" w:lineRule="auto"/>
        <w:outlineLvl w:val="1"/>
        <w:rPr>
          <w:rFonts w:eastAsia="Times New Roman"/>
          <w:lang w:val="ru-RU"/>
        </w:rPr>
      </w:pPr>
      <w:bookmarkStart w:id="0" w:name="_GoBack"/>
      <w:bookmarkEnd w:id="0"/>
    </w:p>
    <w:p w:rsidR="00232D75" w:rsidRDefault="00232D75" w:rsidP="00793214">
      <w:pPr>
        <w:spacing w:after="120" w:line="240" w:lineRule="auto"/>
        <w:outlineLvl w:val="1"/>
        <w:rPr>
          <w:rFonts w:eastAsia="Times New Roman"/>
          <w:lang w:val="ru-RU"/>
        </w:rPr>
      </w:pPr>
    </w:p>
    <w:p w:rsidR="0089705C" w:rsidRPr="00232D75" w:rsidRDefault="0089705C" w:rsidP="00232D75">
      <w:pPr>
        <w:spacing w:after="12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val="ru-RU" w:eastAsia="ru-RU"/>
        </w:rPr>
      </w:pPr>
      <w:r w:rsidRPr="00232D75">
        <w:rPr>
          <w:rFonts w:eastAsia="Times New Roman"/>
          <w:sz w:val="28"/>
          <w:szCs w:val="28"/>
          <w:lang w:val="ru-RU"/>
        </w:rPr>
        <w:lastRenderedPageBreak/>
        <w:t xml:space="preserve">1. </w:t>
      </w:r>
      <w:r w:rsidRPr="00232D75">
        <w:rPr>
          <w:rFonts w:eastAsia="Times New Roman"/>
          <w:b/>
          <w:bCs/>
          <w:sz w:val="28"/>
          <w:szCs w:val="28"/>
          <w:lang w:val="ru-RU" w:eastAsia="ru-RU"/>
        </w:rPr>
        <w:t>Общая характеристика учебного предмета «</w:t>
      </w:r>
      <w:r w:rsidR="00232D75" w:rsidRPr="00232D75">
        <w:rPr>
          <w:rFonts w:eastAsia="Times New Roman"/>
          <w:b/>
          <w:bCs/>
          <w:sz w:val="28"/>
          <w:szCs w:val="28"/>
          <w:lang w:val="ru-RU" w:eastAsia="ru-RU"/>
        </w:rPr>
        <w:t>Химия», 10</w:t>
      </w:r>
      <w:r w:rsidRPr="00232D75">
        <w:rPr>
          <w:rFonts w:eastAsia="Times New Roman"/>
          <w:b/>
          <w:bCs/>
          <w:sz w:val="28"/>
          <w:szCs w:val="28"/>
          <w:lang w:val="ru-RU" w:eastAsia="ru-RU"/>
        </w:rPr>
        <w:t xml:space="preserve"> класс</w:t>
      </w:r>
    </w:p>
    <w:p w:rsidR="00232D75" w:rsidRPr="00232D75" w:rsidRDefault="00232D75" w:rsidP="00232D75">
      <w:pPr>
        <w:spacing w:after="0" w:line="240" w:lineRule="auto"/>
        <w:ind w:firstLine="709"/>
        <w:jc w:val="both"/>
        <w:outlineLvl w:val="1"/>
        <w:rPr>
          <w:rFonts w:eastAsia="Times New Roman"/>
          <w:bCs/>
          <w:lang w:val="ru-RU" w:eastAsia="ru-RU"/>
        </w:rPr>
      </w:pPr>
      <w:r w:rsidRPr="00232D75">
        <w:rPr>
          <w:rFonts w:eastAsia="Times New Roman"/>
          <w:bCs/>
          <w:lang w:val="ru-RU" w:eastAsia="ru-RU"/>
        </w:rPr>
        <w:t xml:space="preserve">Основное содержание курса «Органической химии» (базовый уровень)  составляет сведение о зависимости свойств веществ от их химического строения, то есть от расположения атомов в молекулах органических соединений согласно их валентности. 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рассматриваются сугубо прагматически – на предмет их практического применения. В основу курса положена идея о природных источниках органических соединений и их взаимопревращениях, то есть идеи генетической связи между классами органических соединений. </w:t>
      </w:r>
    </w:p>
    <w:p w:rsidR="00232D75" w:rsidRDefault="00232D75" w:rsidP="00232D75">
      <w:pPr>
        <w:spacing w:after="0" w:line="240" w:lineRule="auto"/>
        <w:ind w:firstLine="709"/>
        <w:jc w:val="both"/>
        <w:outlineLvl w:val="1"/>
        <w:rPr>
          <w:rFonts w:eastAsia="Times New Roman"/>
          <w:bCs/>
          <w:lang w:val="ru-RU" w:eastAsia="ru-RU"/>
        </w:rPr>
      </w:pPr>
      <w:r w:rsidRPr="00232D75">
        <w:rPr>
          <w:rFonts w:eastAsia="Times New Roman"/>
          <w:bCs/>
          <w:lang w:val="ru-RU" w:eastAsia="ru-RU"/>
        </w:rPr>
        <w:t xml:space="preserve">    Для формирования у учащихся универсальных способов деятельности и ключевых компетенций приоритетами для учебного предмета « Химия» являются использование методов наблюдения,  измерения, метод демонстрации химических моделей, лабораторные опыты, решение расчетных задач при изучении отдельных тем курса, использование   различных источников информации. </w:t>
      </w:r>
      <w:r>
        <w:rPr>
          <w:rFonts w:eastAsia="Times New Roman"/>
          <w:bCs/>
          <w:lang w:val="ru-RU" w:eastAsia="ru-RU"/>
        </w:rPr>
        <w:t>Уделяется</w:t>
      </w:r>
      <w:r w:rsidRPr="00232D75">
        <w:rPr>
          <w:rFonts w:eastAsia="Times New Roman"/>
          <w:bCs/>
          <w:lang w:val="ru-RU" w:eastAsia="ru-RU"/>
        </w:rPr>
        <w:t xml:space="preserve"> место в содержании курса </w:t>
      </w:r>
      <w:r w:rsidR="00643C09">
        <w:rPr>
          <w:rFonts w:eastAsia="Times New Roman"/>
          <w:bCs/>
          <w:lang w:val="ru-RU" w:eastAsia="ru-RU"/>
        </w:rPr>
        <w:t xml:space="preserve"> </w:t>
      </w:r>
      <w:r w:rsidRPr="00232D75">
        <w:rPr>
          <w:rFonts w:eastAsia="Times New Roman"/>
          <w:bCs/>
          <w:lang w:val="ru-RU" w:eastAsia="ru-RU"/>
        </w:rPr>
        <w:t xml:space="preserve">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      </w:t>
      </w:r>
    </w:p>
    <w:p w:rsidR="00232D75" w:rsidRPr="00232D75" w:rsidRDefault="00232D75" w:rsidP="00232D75">
      <w:pPr>
        <w:spacing w:after="120" w:line="240" w:lineRule="auto"/>
        <w:ind w:firstLine="709"/>
        <w:jc w:val="both"/>
        <w:outlineLvl w:val="1"/>
        <w:rPr>
          <w:rFonts w:eastAsia="Times New Roman"/>
          <w:bCs/>
          <w:lang w:val="ru-RU" w:eastAsia="ru-RU"/>
        </w:rPr>
      </w:pPr>
      <w:r w:rsidRPr="00232D75">
        <w:rPr>
          <w:rFonts w:eastAsia="Times New Roman"/>
          <w:bCs/>
          <w:lang w:val="ru-RU" w:eastAsia="ru-RU"/>
        </w:rPr>
        <w:t>Для реализации целей и задач обучения химии в средней школе применяются разнообразные формы организации рабочего процесса: фронтальная, коллективная, групповая, парная, индивидуальная и предполагает использование технологий проектной, исследовательской и РКМЧП.    Контроль уровня знаний учащихся   предусматривает проведение контрольных  и  самостоятельных работ в форме тестовых заданий</w:t>
      </w:r>
      <w:r>
        <w:rPr>
          <w:rFonts w:eastAsia="Times New Roman"/>
          <w:bCs/>
          <w:lang w:val="ru-RU" w:eastAsia="ru-RU"/>
        </w:rPr>
        <w:t xml:space="preserve">. </w:t>
      </w:r>
    </w:p>
    <w:p w:rsidR="0089705C" w:rsidRDefault="00797420" w:rsidP="00232D75">
      <w:pPr>
        <w:pStyle w:val="1"/>
        <w:shd w:val="clear" w:color="auto" w:fill="auto"/>
        <w:spacing w:line="240" w:lineRule="auto"/>
        <w:ind w:right="23"/>
        <w:jc w:val="center"/>
        <w:rPr>
          <w:b/>
          <w:sz w:val="28"/>
          <w:szCs w:val="28"/>
        </w:rPr>
      </w:pPr>
      <w:r w:rsidRPr="00232D75">
        <w:rPr>
          <w:b/>
          <w:sz w:val="28"/>
          <w:szCs w:val="28"/>
        </w:rPr>
        <w:t xml:space="preserve">2. </w:t>
      </w:r>
      <w:r w:rsidR="0089705C" w:rsidRPr="00232D75">
        <w:rPr>
          <w:b/>
          <w:sz w:val="28"/>
          <w:szCs w:val="28"/>
        </w:rPr>
        <w:t>Основа для составления программы:</w:t>
      </w:r>
    </w:p>
    <w:p w:rsidR="000501F5" w:rsidRPr="000578EF" w:rsidRDefault="000501F5" w:rsidP="000578EF">
      <w:pPr>
        <w:spacing w:after="0" w:line="240" w:lineRule="auto"/>
        <w:ind w:left="57" w:right="57"/>
        <w:jc w:val="both"/>
        <w:rPr>
          <w:rFonts w:eastAsia="Times New Roman"/>
          <w:color w:val="000000"/>
          <w:lang w:val="ru-RU" w:eastAsia="ru-RU"/>
        </w:rPr>
      </w:pPr>
      <w:r w:rsidRPr="000501F5">
        <w:rPr>
          <w:rFonts w:eastAsia="Times New Roman"/>
          <w:color w:val="000000"/>
          <w:lang w:val="ru-RU" w:eastAsia="ru-RU"/>
        </w:rPr>
        <w:t>      Программа базового  курса химии 10 класса отражает современные тенденции в школьном химическом образовании, связанные с реформированием средней школы</w:t>
      </w:r>
      <w:r w:rsidR="000578EF">
        <w:rPr>
          <w:rFonts w:eastAsia="Times New Roman"/>
          <w:color w:val="000000"/>
          <w:lang w:val="ru-RU" w:eastAsia="ru-RU"/>
        </w:rPr>
        <w:t xml:space="preserve"> (ФГОС)</w:t>
      </w:r>
      <w:r w:rsidRPr="000501F5">
        <w:rPr>
          <w:rFonts w:eastAsia="Times New Roman"/>
          <w:color w:val="000000"/>
          <w:lang w:val="ru-RU" w:eastAsia="ru-RU"/>
        </w:rPr>
        <w:t>.</w:t>
      </w:r>
    </w:p>
    <w:p w:rsidR="000501F5" w:rsidRPr="00F12CDB" w:rsidRDefault="000501F5" w:rsidP="000501F5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12CDB">
        <w:rPr>
          <w:color w:val="000000"/>
        </w:rPr>
        <w:t xml:space="preserve">Федерального закона Российской Федерации от 29.12.2012 г. № 273-ФЗ «Об образовании в Российской Федерации»; </w:t>
      </w:r>
    </w:p>
    <w:p w:rsidR="000501F5" w:rsidRDefault="000501F5" w:rsidP="000501F5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F12CDB">
        <w:rPr>
          <w:color w:val="000000"/>
        </w:rPr>
        <w:t>Примерной програм</w:t>
      </w:r>
      <w:r>
        <w:rPr>
          <w:color w:val="000000"/>
        </w:rPr>
        <w:t xml:space="preserve">мы </w:t>
      </w:r>
      <w:r w:rsidRPr="00F12CDB">
        <w:rPr>
          <w:color w:val="000000"/>
        </w:rPr>
        <w:t xml:space="preserve">по </w:t>
      </w:r>
      <w:r>
        <w:rPr>
          <w:color w:val="000000"/>
        </w:rPr>
        <w:t xml:space="preserve">химии </w:t>
      </w:r>
      <w:r w:rsidRPr="00F12CDB">
        <w:rPr>
          <w:color w:val="000000"/>
        </w:rPr>
        <w:t>биологии в соответствии с Федеральным базисным учебным планом, утвержденным приказом Министерства образования Российской Федерации от 09.03.</w:t>
      </w:r>
      <w:r w:rsidR="000578EF">
        <w:rPr>
          <w:color w:val="000000"/>
        </w:rPr>
        <w:t>2012.</w:t>
      </w:r>
      <w:r w:rsidRPr="00F12CDB">
        <w:rPr>
          <w:color w:val="000000"/>
        </w:rPr>
        <w:t xml:space="preserve"> № 1312. </w:t>
      </w:r>
    </w:p>
    <w:p w:rsidR="0089705C" w:rsidRPr="001E71E7" w:rsidRDefault="00797420" w:rsidP="001E71E7">
      <w:pPr>
        <w:pStyle w:val="1"/>
        <w:shd w:val="clear" w:color="auto" w:fill="auto"/>
        <w:spacing w:before="120" w:line="240" w:lineRule="auto"/>
        <w:ind w:right="113"/>
        <w:jc w:val="center"/>
        <w:rPr>
          <w:b/>
          <w:sz w:val="28"/>
          <w:szCs w:val="28"/>
        </w:rPr>
      </w:pPr>
      <w:r w:rsidRPr="001E71E7">
        <w:rPr>
          <w:b/>
          <w:sz w:val="28"/>
          <w:szCs w:val="28"/>
        </w:rPr>
        <w:t xml:space="preserve">3. </w:t>
      </w:r>
      <w:r w:rsidR="0089705C" w:rsidRPr="001E71E7">
        <w:rPr>
          <w:b/>
          <w:sz w:val="28"/>
          <w:szCs w:val="28"/>
        </w:rPr>
        <w:t>Место предмета в учебном плане:</w:t>
      </w:r>
    </w:p>
    <w:p w:rsidR="001E71E7" w:rsidRDefault="001E71E7" w:rsidP="001E71E7">
      <w:pPr>
        <w:spacing w:after="120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Предмет « Химия» относится к</w:t>
      </w:r>
      <w:r w:rsidRPr="00643C09">
        <w:rPr>
          <w:rFonts w:eastAsia="Times New Roman"/>
          <w:lang w:val="ru-RU" w:eastAsia="ru-RU"/>
        </w:rPr>
        <w:t xml:space="preserve"> образователь</w:t>
      </w:r>
      <w:r>
        <w:rPr>
          <w:rFonts w:eastAsia="Times New Roman"/>
          <w:lang w:val="ru-RU" w:eastAsia="ru-RU"/>
        </w:rPr>
        <w:t>ной области естествознания.</w:t>
      </w:r>
      <w:r w:rsidRPr="00643C09">
        <w:rPr>
          <w:rFonts w:eastAsia="Times New Roman"/>
          <w:lang w:val="ru-RU" w:eastAsia="ru-RU"/>
        </w:rPr>
        <w:t xml:space="preserve"> Срок реализации программы 20</w:t>
      </w:r>
      <w:r>
        <w:rPr>
          <w:rFonts w:eastAsia="Times New Roman"/>
          <w:lang w:val="ru-RU" w:eastAsia="ru-RU"/>
        </w:rPr>
        <w:t xml:space="preserve">20-202021 учебный год. </w:t>
      </w:r>
      <w:r w:rsidRPr="00643C09">
        <w:rPr>
          <w:rFonts w:eastAsia="Times New Roman"/>
          <w:lang w:val="ru-RU" w:eastAsia="ru-RU"/>
        </w:rPr>
        <w:t xml:space="preserve">В течение учебного года возможна корректировка распределения часов по темам с учетом хода усвоения учебного материала   учащимися или в связи с другими объективными причинами. </w:t>
      </w:r>
    </w:p>
    <w:tbl>
      <w:tblPr>
        <w:tblStyle w:val="a6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1E71E7" w:rsidTr="00DD6FF5">
        <w:tc>
          <w:tcPr>
            <w:tcW w:w="2084" w:type="dxa"/>
          </w:tcPr>
          <w:p w:rsidR="001E71E7" w:rsidRPr="001D23AD" w:rsidRDefault="001E71E7" w:rsidP="00DD6FF5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84" w:type="dxa"/>
          </w:tcPr>
          <w:p w:rsidR="001E71E7" w:rsidRPr="001D23AD" w:rsidRDefault="001E71E7" w:rsidP="00DD6FF5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084" w:type="dxa"/>
          </w:tcPr>
          <w:p w:rsidR="001E71E7" w:rsidRPr="001D23AD" w:rsidRDefault="001E71E7" w:rsidP="00DD6FF5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4" w:type="dxa"/>
          </w:tcPr>
          <w:p w:rsidR="001E71E7" w:rsidRPr="001D23AD" w:rsidRDefault="001E71E7" w:rsidP="00DD6FF5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рактические, 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опыты</w:t>
            </w:r>
          </w:p>
        </w:tc>
        <w:tc>
          <w:tcPr>
            <w:tcW w:w="2084" w:type="dxa"/>
          </w:tcPr>
          <w:p w:rsidR="001E71E7" w:rsidRPr="001D23AD" w:rsidRDefault="001E71E7" w:rsidP="00DD6FF5">
            <w:pPr>
              <w:pStyle w:val="a5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1E71E7" w:rsidTr="00DD6FF5">
        <w:tc>
          <w:tcPr>
            <w:tcW w:w="2084" w:type="dxa"/>
          </w:tcPr>
          <w:p w:rsidR="001E71E7" w:rsidRDefault="001E71E7" w:rsidP="00DD6FF5">
            <w:pPr>
              <w:spacing w:after="12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34</w:t>
            </w:r>
          </w:p>
        </w:tc>
        <w:tc>
          <w:tcPr>
            <w:tcW w:w="2084" w:type="dxa"/>
          </w:tcPr>
          <w:p w:rsidR="001E71E7" w:rsidRDefault="001E71E7" w:rsidP="00DD6FF5">
            <w:pPr>
              <w:spacing w:after="12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 час</w:t>
            </w:r>
          </w:p>
        </w:tc>
        <w:tc>
          <w:tcPr>
            <w:tcW w:w="2084" w:type="dxa"/>
          </w:tcPr>
          <w:p w:rsidR="001E71E7" w:rsidRDefault="001E71E7" w:rsidP="00DD6FF5">
            <w:pPr>
              <w:spacing w:after="12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2084" w:type="dxa"/>
          </w:tcPr>
          <w:p w:rsidR="001E71E7" w:rsidRDefault="001E71E7" w:rsidP="00DD6FF5">
            <w:pPr>
              <w:spacing w:after="120"/>
              <w:jc w:val="center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ПР</w:t>
            </w:r>
            <w:proofErr w:type="gramEnd"/>
            <w:r>
              <w:rPr>
                <w:rFonts w:eastAsia="Times New Roman"/>
                <w:lang w:val="ru-RU"/>
              </w:rPr>
              <w:t xml:space="preserve"> 2+ ЛО 5</w:t>
            </w:r>
          </w:p>
        </w:tc>
        <w:tc>
          <w:tcPr>
            <w:tcW w:w="2084" w:type="dxa"/>
          </w:tcPr>
          <w:p w:rsidR="001E71E7" w:rsidRDefault="001E71E7" w:rsidP="00DD6FF5">
            <w:pPr>
              <w:spacing w:after="12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</w:tr>
    </w:tbl>
    <w:p w:rsidR="00797420" w:rsidRDefault="00797420" w:rsidP="001E71E7">
      <w:pPr>
        <w:pStyle w:val="Standard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1E7">
        <w:rPr>
          <w:rFonts w:ascii="Times New Roman" w:hAnsi="Times New Roman" w:cs="Times New Roman"/>
          <w:b/>
          <w:bCs/>
          <w:sz w:val="28"/>
          <w:szCs w:val="28"/>
        </w:rPr>
        <w:t>4. Цел</w:t>
      </w:r>
      <w:r w:rsidR="001E71E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E71E7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="001E71E7" w:rsidRPr="001E71E7">
        <w:rPr>
          <w:rFonts w:ascii="Times New Roman" w:hAnsi="Times New Roman" w:cs="Times New Roman"/>
          <w:sz w:val="28"/>
          <w:szCs w:val="28"/>
        </w:rPr>
        <w:t>:</w:t>
      </w:r>
    </w:p>
    <w:p w:rsidR="001E71E7" w:rsidRDefault="001E71E7" w:rsidP="000501F5">
      <w:pPr>
        <w:spacing w:after="0" w:line="240" w:lineRule="auto"/>
        <w:jc w:val="both"/>
        <w:rPr>
          <w:rFonts w:ascii="&amp;quot" w:eastAsia="Times New Roman" w:hAnsi="&amp;quot"/>
          <w:b/>
          <w:bCs/>
          <w:color w:val="000000"/>
          <w:lang w:val="ru-RU" w:eastAsia="ru-RU"/>
        </w:rPr>
      </w:pPr>
      <w:r w:rsidRPr="001E71E7">
        <w:rPr>
          <w:rFonts w:ascii="&amp;quot" w:eastAsia="Times New Roman" w:hAnsi="&amp;quot"/>
          <w:b/>
          <w:bCs/>
          <w:color w:val="000000"/>
          <w:lang w:val="ru-RU" w:eastAsia="ru-RU"/>
        </w:rPr>
        <w:t xml:space="preserve">Цель: </w:t>
      </w:r>
      <w:r w:rsidRPr="001E71E7">
        <w:rPr>
          <w:rFonts w:ascii="&amp;quot" w:eastAsia="Times New Roman" w:hAnsi="&amp;quot"/>
          <w:color w:val="000000"/>
          <w:lang w:val="ru-RU" w:eastAsia="ru-RU"/>
        </w:rPr>
        <w:t xml:space="preserve">освоение знаний о химических </w:t>
      </w:r>
      <w:r>
        <w:rPr>
          <w:rFonts w:ascii="&amp;quot" w:eastAsia="Times New Roman" w:hAnsi="&amp;quot"/>
          <w:color w:val="000000"/>
          <w:lang w:val="ru-RU" w:eastAsia="ru-RU"/>
        </w:rPr>
        <w:t>органических веществах</w:t>
      </w:r>
      <w:r w:rsidRPr="001E71E7">
        <w:rPr>
          <w:rFonts w:ascii="&amp;quot" w:eastAsia="Times New Roman" w:hAnsi="&amp;quot"/>
          <w:color w:val="000000"/>
          <w:lang w:val="ru-RU" w:eastAsia="ru-RU"/>
        </w:rPr>
        <w:t xml:space="preserve"> и процессах природы, способствующих решению глобальных проблем современности.</w:t>
      </w:r>
      <w:r w:rsidRPr="001E71E7">
        <w:rPr>
          <w:rFonts w:ascii="&amp;quot" w:eastAsia="Times New Roman" w:hAnsi="&amp;quot"/>
          <w:b/>
          <w:bCs/>
          <w:color w:val="000000"/>
          <w:lang w:val="ru-RU" w:eastAsia="ru-RU"/>
        </w:rPr>
        <w:t> </w:t>
      </w:r>
    </w:p>
    <w:p w:rsidR="001E71E7" w:rsidRPr="001E71E7" w:rsidRDefault="001E71E7" w:rsidP="001E71E7">
      <w:pPr>
        <w:spacing w:after="0" w:line="240" w:lineRule="auto"/>
        <w:rPr>
          <w:rFonts w:ascii="&amp;quot" w:eastAsia="Times New Roman" w:hAnsi="&amp;quot"/>
          <w:color w:val="000000"/>
          <w:sz w:val="22"/>
          <w:szCs w:val="22"/>
          <w:lang w:val="ru-RU" w:eastAsia="ru-RU"/>
        </w:rPr>
      </w:pPr>
      <w:r w:rsidRPr="001E71E7">
        <w:rPr>
          <w:rFonts w:ascii="&amp;quot" w:eastAsia="Times New Roman" w:hAnsi="&amp;quot"/>
          <w:b/>
          <w:bCs/>
          <w:color w:val="000000"/>
          <w:lang w:val="ru-RU" w:eastAsia="ru-RU"/>
        </w:rPr>
        <w:t>Задачи:</w:t>
      </w:r>
    </w:p>
    <w:p w:rsidR="001E71E7" w:rsidRPr="001E71E7" w:rsidRDefault="001E71E7" w:rsidP="001E71E7">
      <w:pPr>
        <w:pStyle w:val="a5"/>
        <w:numPr>
          <w:ilvl w:val="0"/>
          <w:numId w:val="4"/>
        </w:numPr>
        <w:spacing w:after="0" w:line="240" w:lineRule="auto"/>
        <w:rPr>
          <w:rFonts w:ascii="&amp;quot" w:eastAsia="Times New Roman" w:hAnsi="&amp;quot" w:cs="Arial"/>
          <w:color w:val="000000"/>
        </w:rPr>
      </w:pPr>
      <w:r w:rsidRPr="001E71E7">
        <w:rPr>
          <w:rFonts w:ascii="&amp;quot" w:eastAsia="Times New Roman" w:hAnsi="&amp;quot" w:cs="Arial"/>
          <w:b/>
          <w:bCs/>
          <w:color w:val="000000"/>
        </w:rPr>
        <w:t>освоение знаний</w:t>
      </w:r>
      <w:r w:rsidRPr="001E71E7">
        <w:rPr>
          <w:rFonts w:ascii="&amp;quot" w:eastAsia="Times New Roman" w:hAnsi="&amp;quot" w:cs="Arial"/>
          <w:color w:val="000000"/>
        </w:rPr>
        <w:t xml:space="preserve"> о химической составляющей </w:t>
      </w:r>
      <w:proofErr w:type="spellStart"/>
      <w:proofErr w:type="gramStart"/>
      <w:r w:rsidRPr="001E71E7">
        <w:rPr>
          <w:rFonts w:ascii="&amp;quot" w:eastAsia="Times New Roman" w:hAnsi="&amp;quot" w:cs="Arial"/>
          <w:color w:val="000000"/>
        </w:rPr>
        <w:t>естественно-научной</w:t>
      </w:r>
      <w:proofErr w:type="spellEnd"/>
      <w:proofErr w:type="gramEnd"/>
      <w:r w:rsidRPr="001E71E7">
        <w:rPr>
          <w:rFonts w:ascii="&amp;quot" w:eastAsia="Times New Roman" w:hAnsi="&amp;quot" w:cs="Arial"/>
          <w:color w:val="000000"/>
        </w:rPr>
        <w:t xml:space="preserve"> картины мира, важнейших химических понятиях, законах и теориях;</w:t>
      </w:r>
    </w:p>
    <w:p w:rsidR="001E71E7" w:rsidRPr="001E71E7" w:rsidRDefault="001E71E7" w:rsidP="001E71E7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2"/>
          <w:szCs w:val="22"/>
          <w:lang w:val="ru-RU" w:eastAsia="ru-RU"/>
        </w:rPr>
      </w:pPr>
      <w:r w:rsidRPr="001E71E7">
        <w:rPr>
          <w:rFonts w:ascii="&amp;quot" w:eastAsia="Times New Roman" w:hAnsi="&amp;quot" w:cs="Arial"/>
          <w:b/>
          <w:bCs/>
          <w:color w:val="000000"/>
          <w:lang w:val="ru-RU" w:eastAsia="ru-RU"/>
        </w:rPr>
        <w:t>овладение умениями</w:t>
      </w:r>
      <w:r w:rsidRPr="001E71E7">
        <w:rPr>
          <w:rFonts w:ascii="&amp;quot" w:eastAsia="Times New Roman" w:hAnsi="&amp;quot" w:cs="Arial"/>
          <w:color w:val="000000"/>
          <w:lang w:val="ru-RU" w:eastAsia="ru-RU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E71E7" w:rsidRPr="001E71E7" w:rsidRDefault="001E71E7" w:rsidP="001E71E7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2"/>
          <w:szCs w:val="22"/>
          <w:lang w:val="ru-RU" w:eastAsia="ru-RU"/>
        </w:rPr>
      </w:pPr>
      <w:r w:rsidRPr="001E71E7">
        <w:rPr>
          <w:rFonts w:ascii="&amp;quot" w:eastAsia="Times New Roman" w:hAnsi="&amp;quot" w:cs="Arial"/>
          <w:b/>
          <w:bCs/>
          <w:color w:val="000000"/>
          <w:lang w:val="ru-RU" w:eastAsia="ru-RU"/>
        </w:rPr>
        <w:t>развитие</w:t>
      </w:r>
      <w:r w:rsidRPr="001E71E7">
        <w:rPr>
          <w:rFonts w:ascii="&amp;quot" w:eastAsia="Times New Roman" w:hAnsi="&amp;quot" w:cs="Arial"/>
          <w:color w:val="000000"/>
          <w:lang w:val="ru-RU" w:eastAsia="ru-RU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E71E7" w:rsidRPr="001E71E7" w:rsidRDefault="001E71E7" w:rsidP="001E71E7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2"/>
          <w:szCs w:val="22"/>
          <w:lang w:val="ru-RU" w:eastAsia="ru-RU"/>
        </w:rPr>
      </w:pPr>
      <w:r w:rsidRPr="001E71E7">
        <w:rPr>
          <w:rFonts w:ascii="&amp;quot" w:eastAsia="Times New Roman" w:hAnsi="&amp;quot" w:cs="Arial"/>
          <w:b/>
          <w:bCs/>
          <w:color w:val="000000"/>
          <w:lang w:val="ru-RU" w:eastAsia="ru-RU"/>
        </w:rPr>
        <w:t>воспитание</w:t>
      </w:r>
      <w:r w:rsidRPr="001E71E7">
        <w:rPr>
          <w:rFonts w:ascii="&amp;quot" w:eastAsia="Times New Roman" w:hAnsi="&amp;quot" w:cs="Arial"/>
          <w:color w:val="000000"/>
          <w:lang w:val="ru-RU" w:eastAsia="ru-RU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E71E7" w:rsidRPr="000501F5" w:rsidRDefault="001E71E7" w:rsidP="000501F5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2"/>
          <w:szCs w:val="22"/>
          <w:lang w:val="ru-RU" w:eastAsia="ru-RU"/>
        </w:rPr>
      </w:pPr>
      <w:r w:rsidRPr="001E71E7">
        <w:rPr>
          <w:rFonts w:ascii="&amp;quot" w:eastAsia="Times New Roman" w:hAnsi="&amp;quot" w:cs="Arial"/>
          <w:b/>
          <w:bCs/>
          <w:color w:val="000000"/>
          <w:lang w:val="ru-RU" w:eastAsia="ru-RU"/>
        </w:rPr>
        <w:t xml:space="preserve">применение полученных знаний и умений </w:t>
      </w:r>
      <w:r w:rsidRPr="001E71E7">
        <w:rPr>
          <w:rFonts w:ascii="&amp;quot" w:eastAsia="Times New Roman" w:hAnsi="&amp;quot" w:cs="Arial"/>
          <w:color w:val="000000"/>
          <w:lang w:val="ru-RU"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1768F" w:rsidRPr="00751608" w:rsidRDefault="001E71E7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 5. УМК  10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1E71E7" w:rsidRPr="008E4380" w:rsidRDefault="001E71E7" w:rsidP="001E71E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4380">
        <w:rPr>
          <w:color w:val="000000"/>
          <w:sz w:val="22"/>
          <w:szCs w:val="22"/>
        </w:rPr>
        <w:t xml:space="preserve">О.С.Габриелян. Химия. Учебник для 10-го класса общеобразовательных </w:t>
      </w:r>
      <w:r>
        <w:rPr>
          <w:color w:val="000000"/>
          <w:sz w:val="22"/>
          <w:szCs w:val="22"/>
        </w:rPr>
        <w:t>учреждений. М.: Дрофа, 2012-2016</w:t>
      </w:r>
      <w:r w:rsidRPr="008E4380">
        <w:rPr>
          <w:color w:val="000000"/>
          <w:sz w:val="22"/>
          <w:szCs w:val="22"/>
        </w:rPr>
        <w:t xml:space="preserve"> г.г.,</w:t>
      </w:r>
    </w:p>
    <w:p w:rsidR="001E71E7" w:rsidRPr="008E4380" w:rsidRDefault="001E71E7" w:rsidP="001E71E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E4380">
        <w:rPr>
          <w:rFonts w:ascii="Times New Roman" w:hAnsi="Times New Roman" w:cs="Times New Roman"/>
        </w:rPr>
        <w:t>Габриелян О.С., Остроумов И.Г. Настольная книга учителя. Х</w:t>
      </w:r>
      <w:r>
        <w:rPr>
          <w:rFonts w:ascii="Times New Roman" w:hAnsi="Times New Roman" w:cs="Times New Roman"/>
        </w:rPr>
        <w:t>имия. 10 класс – М.: Дрофа, 2012</w:t>
      </w:r>
    </w:p>
    <w:p w:rsidR="001E71E7" w:rsidRPr="008E4380" w:rsidRDefault="001E71E7" w:rsidP="001E71E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E4380">
        <w:rPr>
          <w:rFonts w:ascii="Times New Roman" w:hAnsi="Times New Roman" w:cs="Times New Roman"/>
        </w:rPr>
        <w:t>Габриелян О.С., Остроумов И.Г. Органическая химия в тестах, задачах, упражнениях. 10 класс – М.: Дрофа, 2005</w:t>
      </w:r>
    </w:p>
    <w:p w:rsidR="001E71E7" w:rsidRPr="008E4380" w:rsidRDefault="001E71E7" w:rsidP="001E71E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8E4380">
        <w:rPr>
          <w:rFonts w:eastAsia="Calibri"/>
          <w:sz w:val="22"/>
          <w:szCs w:val="22"/>
        </w:rPr>
        <w:t xml:space="preserve">О.С.Габриелян, </w:t>
      </w:r>
      <w:proofErr w:type="spellStart"/>
      <w:r w:rsidRPr="008E4380">
        <w:rPr>
          <w:rFonts w:eastAsia="Calibri"/>
          <w:sz w:val="22"/>
          <w:szCs w:val="22"/>
        </w:rPr>
        <w:t>Т.Н.Попокова</w:t>
      </w:r>
      <w:proofErr w:type="spellEnd"/>
      <w:r w:rsidRPr="008E4380">
        <w:rPr>
          <w:rFonts w:eastAsia="Calibri"/>
          <w:sz w:val="22"/>
          <w:szCs w:val="22"/>
        </w:rPr>
        <w:t xml:space="preserve">, </w:t>
      </w:r>
      <w:proofErr w:type="spellStart"/>
      <w:r w:rsidRPr="008E4380">
        <w:rPr>
          <w:rFonts w:eastAsia="Calibri"/>
          <w:sz w:val="22"/>
          <w:szCs w:val="22"/>
        </w:rPr>
        <w:t>А.А.Карцова</w:t>
      </w:r>
      <w:proofErr w:type="spellEnd"/>
      <w:r w:rsidRPr="008E4380">
        <w:rPr>
          <w:rFonts w:eastAsia="Calibri"/>
          <w:sz w:val="22"/>
          <w:szCs w:val="22"/>
        </w:rPr>
        <w:t>. Органическая химия. Методическое пособие. М.: Просвещение, 2006</w:t>
      </w:r>
    </w:p>
    <w:p w:rsidR="001E71E7" w:rsidRPr="008E4380" w:rsidRDefault="001E71E7" w:rsidP="001E71E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proofErr w:type="spellStart"/>
      <w:r w:rsidRPr="008E4380">
        <w:rPr>
          <w:rFonts w:eastAsia="Calibri"/>
          <w:sz w:val="22"/>
          <w:szCs w:val="22"/>
        </w:rPr>
        <w:t>Горбунцова</w:t>
      </w:r>
      <w:proofErr w:type="spellEnd"/>
      <w:r w:rsidRPr="008E4380">
        <w:rPr>
          <w:rFonts w:eastAsia="Calibri"/>
          <w:sz w:val="22"/>
          <w:szCs w:val="22"/>
        </w:rPr>
        <w:t xml:space="preserve"> С.В.Тесты и ЕГЭ по основным разделам школьного курса химии: 10-11 классы. – М: «ВАКО», 2006</w:t>
      </w:r>
    </w:p>
    <w:p w:rsidR="001E71E7" w:rsidRPr="008E4380" w:rsidRDefault="001E71E7" w:rsidP="001E71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4380">
        <w:rPr>
          <w:rFonts w:ascii="Times New Roman" w:eastAsia="Calibri" w:hAnsi="Times New Roman" w:cs="Times New Roman"/>
        </w:rPr>
        <w:t>Егоров А.С. Химия; Пособие-репетитор. Ростов на Дону: «Феникс», 2008</w:t>
      </w:r>
    </w:p>
    <w:p w:rsidR="00F14D86" w:rsidRDefault="001E71E7" w:rsidP="001E71E7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E4380">
        <w:rPr>
          <w:rFonts w:ascii="Times New Roman" w:eastAsia="Calibri" w:hAnsi="Times New Roman" w:cs="Times New Roman"/>
        </w:rPr>
        <w:t>Хомченко</w:t>
      </w:r>
      <w:proofErr w:type="spellEnd"/>
      <w:r w:rsidRPr="008E4380">
        <w:rPr>
          <w:rFonts w:ascii="Times New Roman" w:eastAsia="Calibri" w:hAnsi="Times New Roman" w:cs="Times New Roman"/>
        </w:rPr>
        <w:t xml:space="preserve">  Г.П., </w:t>
      </w:r>
      <w:proofErr w:type="spellStart"/>
      <w:r w:rsidRPr="008E4380">
        <w:rPr>
          <w:rFonts w:ascii="Times New Roman" w:eastAsia="Calibri" w:hAnsi="Times New Roman" w:cs="Times New Roman"/>
        </w:rPr>
        <w:t>Хомченко</w:t>
      </w:r>
      <w:proofErr w:type="spellEnd"/>
      <w:r w:rsidRPr="008E4380">
        <w:rPr>
          <w:rFonts w:ascii="Times New Roman" w:eastAsia="Calibri" w:hAnsi="Times New Roman" w:cs="Times New Roman"/>
        </w:rPr>
        <w:t xml:space="preserve"> И.Г. Задачи по химии. М.: Высшая школа, 2014.</w:t>
      </w:r>
      <w:r w:rsidR="00F14D86">
        <w:rPr>
          <w:rFonts w:ascii="Times New Roman" w:eastAsia="Calibri" w:hAnsi="Times New Roman" w:cs="Times New Roman"/>
        </w:rPr>
        <w:t xml:space="preserve"> </w:t>
      </w:r>
    </w:p>
    <w:p w:rsidR="001E71E7" w:rsidRPr="008E4380" w:rsidRDefault="00F14D86" w:rsidP="001E71E7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F14D86">
        <w:rPr>
          <w:rFonts w:ascii="Times New Roman" w:eastAsia="Calibri" w:hAnsi="Times New Roman" w:cs="Times New Roman"/>
        </w:rPr>
        <w:t>Контрольно-измерительные материалы. Химия. 10 класс</w:t>
      </w:r>
      <w:proofErr w:type="gramStart"/>
      <w:r w:rsidRPr="00F14D86">
        <w:rPr>
          <w:rFonts w:ascii="Times New Roman" w:eastAsia="Calibri" w:hAnsi="Times New Roman" w:cs="Times New Roman"/>
        </w:rPr>
        <w:t xml:space="preserve"> / С</w:t>
      </w:r>
      <w:proofErr w:type="gramEnd"/>
      <w:r w:rsidRPr="00F14D86">
        <w:rPr>
          <w:rFonts w:ascii="Times New Roman" w:eastAsia="Calibri" w:hAnsi="Times New Roman" w:cs="Times New Roman"/>
        </w:rPr>
        <w:t xml:space="preserve">ост. Е.Н. </w:t>
      </w:r>
      <w:proofErr w:type="spellStart"/>
      <w:r w:rsidRPr="00F14D86">
        <w:rPr>
          <w:rFonts w:ascii="Times New Roman" w:eastAsia="Calibri" w:hAnsi="Times New Roman" w:cs="Times New Roman"/>
        </w:rPr>
        <w:t>Стрельникова</w:t>
      </w:r>
      <w:proofErr w:type="spellEnd"/>
      <w:r w:rsidRPr="00F14D86">
        <w:rPr>
          <w:rFonts w:ascii="Times New Roman" w:eastAsia="Calibri" w:hAnsi="Times New Roman" w:cs="Times New Roman"/>
        </w:rPr>
        <w:t>. М.: ВАКО, 2015.</w:t>
      </w:r>
    </w:p>
    <w:p w:rsidR="001E71E7" w:rsidRDefault="001E71E7" w:rsidP="001E71E7">
      <w:pPr>
        <w:shd w:val="clear" w:color="auto" w:fill="FFFFFF"/>
        <w:spacing w:after="0" w:line="261" w:lineRule="atLeast"/>
        <w:rPr>
          <w:lang w:val="ru-RU"/>
        </w:rPr>
      </w:pP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sectPr w:rsidR="0021768F" w:rsidSect="00232D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F3"/>
    <w:multiLevelType w:val="multilevel"/>
    <w:tmpl w:val="D282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738B"/>
    <w:multiLevelType w:val="multilevel"/>
    <w:tmpl w:val="C56A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D829CE"/>
    <w:multiLevelType w:val="hybridMultilevel"/>
    <w:tmpl w:val="0FBA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26EA7"/>
    <w:multiLevelType w:val="multilevel"/>
    <w:tmpl w:val="7E8EA40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A9455E"/>
    <w:multiLevelType w:val="hybridMultilevel"/>
    <w:tmpl w:val="0C40496C"/>
    <w:lvl w:ilvl="0" w:tplc="061E01DA">
      <w:start w:val="1"/>
      <w:numFmt w:val="decimal"/>
      <w:lvlText w:val="%1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D1B4D8D"/>
    <w:multiLevelType w:val="hybridMultilevel"/>
    <w:tmpl w:val="84CC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768F"/>
    <w:rsid w:val="000501F5"/>
    <w:rsid w:val="000578EF"/>
    <w:rsid w:val="000B5207"/>
    <w:rsid w:val="001E71E7"/>
    <w:rsid w:val="0021768F"/>
    <w:rsid w:val="00232D75"/>
    <w:rsid w:val="00471DA2"/>
    <w:rsid w:val="00643C09"/>
    <w:rsid w:val="006C5EA1"/>
    <w:rsid w:val="00793214"/>
    <w:rsid w:val="00797420"/>
    <w:rsid w:val="007A23A9"/>
    <w:rsid w:val="00847A33"/>
    <w:rsid w:val="0089705C"/>
    <w:rsid w:val="008A363E"/>
    <w:rsid w:val="00B94DBB"/>
    <w:rsid w:val="00E75719"/>
    <w:rsid w:val="00F14D86"/>
    <w:rsid w:val="00FB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uiPriority w:val="34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E71E7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c22">
    <w:name w:val="c22"/>
    <w:basedOn w:val="a0"/>
    <w:rsid w:val="001E71E7"/>
  </w:style>
  <w:style w:type="character" w:customStyle="1" w:styleId="c6">
    <w:name w:val="c6"/>
    <w:basedOn w:val="a0"/>
    <w:rsid w:val="001E71E7"/>
  </w:style>
  <w:style w:type="paragraph" w:customStyle="1" w:styleId="c40">
    <w:name w:val="c40"/>
    <w:basedOn w:val="a"/>
    <w:rsid w:val="000501F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E752-D1BA-42BB-9F41-F21684A7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1. Общая характеристика учебного предмета «Химия», 10 класс</vt:lpstr>
      <vt:lpstr>    Основное содержание курса «Органической химии» (базовый уровень)  составляет све</vt:lpstr>
      <vt:lpstr>    Для формирования у учащихся универсальных способов деятельности и ключевых к</vt:lpstr>
      <vt:lpstr>    Для реализации целей и задач обучения химии в средней школе применяются разнообр</vt:lpstr>
    </vt:vector>
  </TitlesOfParts>
  <Company>Reanimator Extreme Edition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5</cp:revision>
  <dcterms:created xsi:type="dcterms:W3CDTF">2020-05-21T03:29:00Z</dcterms:created>
  <dcterms:modified xsi:type="dcterms:W3CDTF">2020-06-04T09:11:00Z</dcterms:modified>
</cp:coreProperties>
</file>