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9E3AF4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«Музыка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5A271F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1-4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9E3AF4" w:rsidRDefault="009E3AF4" w:rsidP="009E3AF4">
      <w:pPr>
        <w:spacing w:after="0" w:line="240" w:lineRule="auto"/>
        <w:outlineLvl w:val="1"/>
        <w:rPr>
          <w:rFonts w:eastAsia="Times New Roman"/>
          <w:b/>
          <w:bCs/>
          <w:lang w:val="ru-RU"/>
        </w:rPr>
      </w:pPr>
      <w:r w:rsidRPr="009E3AF4">
        <w:rPr>
          <w:rFonts w:eastAsia="Times New Roman"/>
          <w:b/>
          <w:bCs/>
          <w:lang w:val="ru-RU"/>
        </w:rPr>
        <w:lastRenderedPageBreak/>
        <w:t xml:space="preserve">1. </w:t>
      </w:r>
      <w:r w:rsidR="0089705C" w:rsidRPr="009E3AF4">
        <w:rPr>
          <w:rFonts w:eastAsia="Times New Roman"/>
          <w:b/>
          <w:bCs/>
          <w:lang w:val="ru-RU"/>
        </w:rPr>
        <w:t xml:space="preserve">Общая характеристика учебного предмета </w:t>
      </w:r>
      <w:r w:rsidR="005A271F">
        <w:rPr>
          <w:rFonts w:eastAsia="Times New Roman"/>
          <w:b/>
          <w:bCs/>
          <w:lang w:val="ru-RU"/>
        </w:rPr>
        <w:t>«Музыка», 1-4</w:t>
      </w:r>
      <w:r w:rsidRPr="009E3AF4">
        <w:rPr>
          <w:rFonts w:eastAsia="Times New Roman"/>
          <w:b/>
          <w:bCs/>
          <w:lang w:val="ru-RU"/>
        </w:rPr>
        <w:t xml:space="preserve"> класс</w:t>
      </w:r>
    </w:p>
    <w:p w:rsidR="002279AB" w:rsidRPr="009E3AF4" w:rsidRDefault="009E3AF4" w:rsidP="009E3AF4">
      <w:pPr>
        <w:rPr>
          <w:lang w:val="ru-RU"/>
        </w:rPr>
      </w:pPr>
      <w:r w:rsidRPr="009E3AF4">
        <w:rPr>
          <w:lang w:val="ru-RU"/>
        </w:rPr>
        <w:t>Содержание программы</w:t>
      </w:r>
      <w:r>
        <w:rPr>
          <w:lang w:val="ru-RU"/>
        </w:rPr>
        <w:t xml:space="preserve"> базируется на нравственно- эстетическом, интонационно- образном, жанрово- стилевом постижении школьниками основных пластов музыкального искусства </w:t>
      </w:r>
      <w:proofErr w:type="gramStart"/>
      <w:r>
        <w:rPr>
          <w:lang w:val="ru-RU"/>
        </w:rPr>
        <w:t>( фольклор</w:t>
      </w:r>
      <w:proofErr w:type="gramEnd"/>
      <w:r>
        <w:rPr>
          <w:lang w:val="ru-RU"/>
        </w:rPr>
        <w:t xml:space="preserve">, </w:t>
      </w:r>
      <w:r w:rsidR="00C7239C">
        <w:rPr>
          <w:lang w:val="ru-RU"/>
        </w:rPr>
        <w:t>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                                                                                                                               В качестве приоритетных в данной программе выдвигаются следующие задачи и направления:                                                                                                                                 приобщение к музыке как эмоциональному</w:t>
      </w:r>
      <w:r w:rsidR="002279AB">
        <w:rPr>
          <w:lang w:val="ru-RU"/>
        </w:rPr>
        <w:t>, нравственно- 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воспитание потребности в общении с музыкальным искусством своего народа и разных народов мира, классическим и современным музыкальным наследием, стремление к музыкальному самообразованию;                                                                                               развитие общей музыкальности и эмоциональности, восприимчивости</w:t>
      </w:r>
      <w:r w:rsidR="000B7D7B">
        <w:rPr>
          <w:lang w:val="ru-RU"/>
        </w:rPr>
        <w:t>, интеллектуальной сферы творческого потенциала, художественного вкуса, общих музыкальных способностей;                                                                                                                                  освоение жанрового и стилевого многообразия музыкального искусства, специфика его выразительных средств и музыкального языка, интонационно- образной природы и взаимосвязи с различными видами искусства и жизнью</w:t>
      </w:r>
      <w:r w:rsidR="0017758D">
        <w:rPr>
          <w:lang w:val="ru-RU"/>
        </w:rPr>
        <w:t>;                                                          овладения художественно- практическими умения и навыками в разнообразных видах  музыкально- творческой деятельности</w:t>
      </w:r>
      <w:r w:rsidR="00C918EB">
        <w:rPr>
          <w:lang w:val="ru-RU"/>
        </w:rPr>
        <w:t xml:space="preserve">( слушание музыки и пения, инструментальном </w:t>
      </w:r>
      <w:proofErr w:type="spellStart"/>
      <w:r w:rsidR="00C918EB">
        <w:rPr>
          <w:lang w:val="ru-RU"/>
        </w:rPr>
        <w:t>музицировании</w:t>
      </w:r>
      <w:proofErr w:type="spellEnd"/>
      <w:r w:rsidR="00C918EB">
        <w:rPr>
          <w:lang w:val="ru-RU"/>
        </w:rPr>
        <w:t xml:space="preserve"> и музыкально- пластическом движении, импровизации, драматизации музыкальных произведений.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C918EB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 w:rsidRPr="0021768F">
        <w:rPr>
          <w:sz w:val="24"/>
          <w:szCs w:val="24"/>
        </w:rPr>
        <w:t>Рабочая про</w:t>
      </w:r>
      <w:r w:rsidR="00C918EB">
        <w:rPr>
          <w:sz w:val="24"/>
          <w:szCs w:val="24"/>
        </w:rPr>
        <w:t xml:space="preserve">грамма по предмету МУЗЫКА </w:t>
      </w:r>
      <w:r w:rsidR="005A271F">
        <w:rPr>
          <w:sz w:val="24"/>
          <w:szCs w:val="24"/>
        </w:rPr>
        <w:t>для 1-4</w:t>
      </w:r>
      <w:r w:rsidR="00C918EB">
        <w:rPr>
          <w:sz w:val="24"/>
          <w:szCs w:val="24"/>
        </w:rPr>
        <w:t xml:space="preserve"> классов образовательных организаций </w:t>
      </w:r>
      <w:proofErr w:type="gramStart"/>
      <w:r w:rsidR="00C918EB">
        <w:rPr>
          <w:sz w:val="24"/>
          <w:szCs w:val="24"/>
        </w:rPr>
        <w:t>составлена  в</w:t>
      </w:r>
      <w:proofErr w:type="gramEnd"/>
      <w:r w:rsidR="00C918EB">
        <w:rPr>
          <w:sz w:val="24"/>
          <w:szCs w:val="24"/>
        </w:rPr>
        <w:t xml:space="preserve"> соотв</w:t>
      </w:r>
      <w:r w:rsidR="003B4AE8">
        <w:rPr>
          <w:sz w:val="24"/>
          <w:szCs w:val="24"/>
        </w:rPr>
        <w:t>е</w:t>
      </w:r>
      <w:r w:rsidR="00C918EB">
        <w:rPr>
          <w:sz w:val="24"/>
          <w:szCs w:val="24"/>
        </w:rPr>
        <w:t>тствии с</w:t>
      </w:r>
      <w:r w:rsidR="003B4AE8">
        <w:rPr>
          <w:sz w:val="24"/>
          <w:szCs w:val="24"/>
        </w:rPr>
        <w:t xml:space="preserve">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 педагогической концепции </w:t>
      </w:r>
      <w:proofErr w:type="spellStart"/>
      <w:r w:rsidR="003B4AE8">
        <w:rPr>
          <w:sz w:val="24"/>
          <w:szCs w:val="24"/>
        </w:rPr>
        <w:t>Д.Б.Кабалевского</w:t>
      </w:r>
      <w:proofErr w:type="spellEnd"/>
      <w:r w:rsidR="00D16AC3">
        <w:rPr>
          <w:sz w:val="24"/>
          <w:szCs w:val="24"/>
        </w:rPr>
        <w:t>.                                              Предметная линия учебников Г.П.Сергеевой, Е.Д.Критской</w:t>
      </w:r>
      <w:r w:rsidR="00A01184">
        <w:rPr>
          <w:sz w:val="24"/>
          <w:szCs w:val="24"/>
        </w:rPr>
        <w:t>. « Просвещение», 2014г.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8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797420" w:rsidRPr="001D23AD" w:rsidRDefault="009E3AF4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0C479D" w:rsidRDefault="00797420" w:rsidP="000C479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0C479D">
        <w:rPr>
          <w:rFonts w:ascii="Times New Roman" w:hAnsi="Times New Roman" w:cs="Times New Roman"/>
          <w:sz w:val="24"/>
          <w:szCs w:val="24"/>
        </w:rPr>
        <w:t>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</w:t>
      </w:r>
      <w:r w:rsidR="00D16AC3">
        <w:rPr>
          <w:rFonts w:ascii="Times New Roman" w:hAnsi="Times New Roman" w:cs="Times New Roman"/>
          <w:sz w:val="24"/>
          <w:szCs w:val="24"/>
        </w:rPr>
        <w:t xml:space="preserve">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A01184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УМК  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5A271F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  Учебник «Музыка» 1</w:t>
      </w:r>
      <w:r w:rsidR="00240270">
        <w:rPr>
          <w:b/>
          <w:lang w:val="ru-RU"/>
        </w:rPr>
        <w:t xml:space="preserve"> класс Г.П. Сергеева, Е.Д. Кри</w:t>
      </w:r>
      <w:r>
        <w:rPr>
          <w:b/>
          <w:lang w:val="ru-RU"/>
        </w:rPr>
        <w:t xml:space="preserve">тская, Т.С. </w:t>
      </w:r>
      <w:proofErr w:type="spellStart"/>
      <w:r>
        <w:rPr>
          <w:b/>
          <w:lang w:val="ru-RU"/>
        </w:rPr>
        <w:t>Шмагина</w:t>
      </w:r>
      <w:proofErr w:type="spellEnd"/>
      <w:r>
        <w:rPr>
          <w:b/>
          <w:lang w:val="ru-RU"/>
        </w:rPr>
        <w:t>.       Москва «Просвещение» 2012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Учебник «Музыка»</w:t>
      </w:r>
      <w:r w:rsidR="005A271F">
        <w:rPr>
          <w:b/>
          <w:lang w:val="ru-RU"/>
        </w:rPr>
        <w:t>2</w:t>
      </w:r>
      <w:r w:rsidR="00112C4A">
        <w:rPr>
          <w:b/>
          <w:lang w:val="ru-RU"/>
        </w:rPr>
        <w:t>класс</w:t>
      </w:r>
      <w:r w:rsidR="005A271F">
        <w:rPr>
          <w:b/>
          <w:lang w:val="ru-RU"/>
        </w:rPr>
        <w:t xml:space="preserve"> Г.П. Сергеева, Е.Д. Критская, Т.</w:t>
      </w:r>
      <w:proofErr w:type="gramStart"/>
      <w:r w:rsidR="005A271F">
        <w:rPr>
          <w:b/>
          <w:lang w:val="ru-RU"/>
        </w:rPr>
        <w:t>С .</w:t>
      </w:r>
      <w:proofErr w:type="spellStart"/>
      <w:r w:rsidR="005A271F">
        <w:rPr>
          <w:b/>
          <w:lang w:val="ru-RU"/>
        </w:rPr>
        <w:t>Шмагина</w:t>
      </w:r>
      <w:proofErr w:type="spellEnd"/>
      <w:proofErr w:type="gramEnd"/>
      <w:r w:rsidR="005A271F">
        <w:rPr>
          <w:b/>
          <w:lang w:val="ru-RU"/>
        </w:rPr>
        <w:t>.            Москва «Просвещение» 2012</w:t>
      </w: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240270" w:rsidRDefault="00240270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Учебник «Музыка»</w:t>
      </w:r>
      <w:r w:rsidR="005A271F">
        <w:rPr>
          <w:b/>
          <w:lang w:val="ru-RU"/>
        </w:rPr>
        <w:t>3</w:t>
      </w:r>
      <w:r w:rsidR="00112C4A">
        <w:rPr>
          <w:b/>
          <w:lang w:val="ru-RU"/>
        </w:rPr>
        <w:t>класс</w:t>
      </w:r>
      <w:r>
        <w:rPr>
          <w:b/>
          <w:lang w:val="ru-RU"/>
        </w:rPr>
        <w:t xml:space="preserve"> Г.П. Сергеева, Е.</w:t>
      </w:r>
      <w:r w:rsidR="005A271F">
        <w:rPr>
          <w:b/>
          <w:lang w:val="ru-RU"/>
        </w:rPr>
        <w:t xml:space="preserve">Д. Критская, Т.С. </w:t>
      </w:r>
      <w:proofErr w:type="spellStart"/>
      <w:r w:rsidR="005A271F">
        <w:rPr>
          <w:b/>
          <w:lang w:val="ru-RU"/>
        </w:rPr>
        <w:t>Шмагина</w:t>
      </w:r>
      <w:proofErr w:type="spellEnd"/>
      <w:r w:rsidR="005A271F">
        <w:rPr>
          <w:b/>
          <w:lang w:val="ru-RU"/>
        </w:rPr>
        <w:t xml:space="preserve">.             Москва </w:t>
      </w:r>
      <w:proofErr w:type="gramStart"/>
      <w:r w:rsidR="005A271F">
        <w:rPr>
          <w:b/>
          <w:lang w:val="ru-RU"/>
        </w:rPr>
        <w:t>« Просвещение</w:t>
      </w:r>
      <w:proofErr w:type="gramEnd"/>
      <w:r w:rsidR="005A271F">
        <w:rPr>
          <w:b/>
          <w:lang w:val="ru-RU"/>
        </w:rPr>
        <w:t>» 2012</w:t>
      </w:r>
    </w:p>
    <w:p w:rsidR="00112C4A" w:rsidRDefault="00112C4A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</w:p>
    <w:p w:rsidR="00112C4A" w:rsidRPr="00A01184" w:rsidRDefault="005A271F" w:rsidP="00A01184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Учебник </w:t>
      </w:r>
      <w:proofErr w:type="gramStart"/>
      <w:r>
        <w:rPr>
          <w:b/>
          <w:lang w:val="ru-RU"/>
        </w:rPr>
        <w:t>« Музыка</w:t>
      </w:r>
      <w:proofErr w:type="gramEnd"/>
      <w:r>
        <w:rPr>
          <w:b/>
          <w:lang w:val="ru-RU"/>
        </w:rPr>
        <w:t>»  4</w:t>
      </w:r>
      <w:r w:rsidR="00112C4A">
        <w:rPr>
          <w:b/>
          <w:lang w:val="ru-RU"/>
        </w:rPr>
        <w:t>кла</w:t>
      </w:r>
      <w:r>
        <w:rPr>
          <w:b/>
          <w:lang w:val="ru-RU"/>
        </w:rPr>
        <w:t xml:space="preserve">сс Г.П. Сергеева, </w:t>
      </w:r>
      <w:r w:rsidR="00112C4A">
        <w:rPr>
          <w:b/>
          <w:lang w:val="ru-RU"/>
        </w:rPr>
        <w:t xml:space="preserve"> Е.Д. Критская</w:t>
      </w:r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Т.С.Шмагина</w:t>
      </w:r>
      <w:proofErr w:type="spellEnd"/>
      <w:r w:rsidR="00112C4A">
        <w:rPr>
          <w:b/>
          <w:lang w:val="ru-RU"/>
        </w:rPr>
        <w:t xml:space="preserve">    </w:t>
      </w:r>
      <w:r>
        <w:rPr>
          <w:b/>
          <w:lang w:val="ru-RU"/>
        </w:rPr>
        <w:t xml:space="preserve">       Москва «Просвещение» 2012</w:t>
      </w:r>
      <w:bookmarkStart w:id="0" w:name="_GoBack"/>
      <w:bookmarkEnd w:id="0"/>
    </w:p>
    <w:sectPr w:rsidR="00112C4A" w:rsidRPr="00A01184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C25"/>
    <w:multiLevelType w:val="hybridMultilevel"/>
    <w:tmpl w:val="830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68F"/>
    <w:rsid w:val="00064E4F"/>
    <w:rsid w:val="000841A7"/>
    <w:rsid w:val="000B5207"/>
    <w:rsid w:val="000B7D7B"/>
    <w:rsid w:val="000C479D"/>
    <w:rsid w:val="00112C4A"/>
    <w:rsid w:val="0017758D"/>
    <w:rsid w:val="0021768F"/>
    <w:rsid w:val="002279AB"/>
    <w:rsid w:val="00240270"/>
    <w:rsid w:val="003A7D6A"/>
    <w:rsid w:val="003B4AE8"/>
    <w:rsid w:val="003D7241"/>
    <w:rsid w:val="005A271F"/>
    <w:rsid w:val="006C5EA1"/>
    <w:rsid w:val="006D4A2F"/>
    <w:rsid w:val="00712986"/>
    <w:rsid w:val="00797420"/>
    <w:rsid w:val="00811F96"/>
    <w:rsid w:val="00847A33"/>
    <w:rsid w:val="0089705C"/>
    <w:rsid w:val="008A363E"/>
    <w:rsid w:val="009E3AF4"/>
    <w:rsid w:val="00A01184"/>
    <w:rsid w:val="00B10E48"/>
    <w:rsid w:val="00B94DBB"/>
    <w:rsid w:val="00C7239C"/>
    <w:rsid w:val="00C918EB"/>
    <w:rsid w:val="00D16AC3"/>
    <w:rsid w:val="00E23138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C62DD"/>
  <w15:docId w15:val="{1A9E808D-4265-47F2-BB3D-04D54C6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C847-BE22-4040-B3D7-D706A65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2020-08-10T10:20:00Z</dcterms:created>
  <dcterms:modified xsi:type="dcterms:W3CDTF">2020-08-11T03:34:00Z</dcterms:modified>
</cp:coreProperties>
</file>